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C9EE" w14:textId="6179A059" w:rsidR="00294EBC" w:rsidRPr="006A1883" w:rsidRDefault="00294EBC" w:rsidP="00294E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6A1883">
        <w:rPr>
          <w:rStyle w:val="normaltextrun"/>
          <w:rFonts w:ascii="Arial" w:hAnsi="Arial" w:cs="Arial"/>
          <w:b/>
          <w:bCs/>
        </w:rPr>
        <w:t xml:space="preserve">St Ishmael Community Council </w:t>
      </w:r>
    </w:p>
    <w:p w14:paraId="0F20E270" w14:textId="2B2254DB" w:rsidR="00294EBC" w:rsidRPr="006A1883" w:rsidRDefault="00294EBC" w:rsidP="00294E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6A1883">
        <w:rPr>
          <w:rStyle w:val="normaltextrun"/>
          <w:rFonts w:ascii="Arial" w:hAnsi="Arial" w:cs="Arial"/>
          <w:b/>
          <w:bCs/>
        </w:rPr>
        <w:t>Vision and Purpose</w:t>
      </w:r>
    </w:p>
    <w:p w14:paraId="0E831527" w14:textId="77777777" w:rsidR="00294EBC" w:rsidRPr="006A1883" w:rsidRDefault="00294EBC" w:rsidP="00294E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B451F19" w14:textId="613A1BC2" w:rsidR="00294EBC" w:rsidRPr="006A1883" w:rsidRDefault="00294EBC" w:rsidP="00294E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6A1883">
        <w:rPr>
          <w:rStyle w:val="normaltextrun"/>
          <w:rFonts w:ascii="Arial" w:hAnsi="Arial" w:cs="Arial"/>
          <w:b/>
          <w:bCs/>
        </w:rPr>
        <w:t>Overview</w:t>
      </w:r>
    </w:p>
    <w:p w14:paraId="77CAACAF" w14:textId="77777777" w:rsidR="00294EBC" w:rsidRPr="006A1883" w:rsidRDefault="00294EBC" w:rsidP="00294E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7E218B9" w14:textId="760F7D41" w:rsidR="00294EBC" w:rsidRDefault="00294EBC" w:rsidP="00294E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dr w:val="none" w:sz="0" w:space="0" w:color="auto" w:frame="1"/>
          <w:shd w:val="clear" w:color="auto" w:fill="C6C6C6"/>
        </w:rPr>
      </w:pPr>
      <w:r w:rsidRPr="006A1883">
        <w:rPr>
          <w:rStyle w:val="normaltextrun"/>
          <w:rFonts w:ascii="Arial" w:hAnsi="Arial" w:cs="Arial"/>
        </w:rPr>
        <w:t>St Ishmael Community Council serves an area of 1792 hectares, with villages and hamlets including Ferryside, Llansaint, </w:t>
      </w:r>
      <w:proofErr w:type="spellStart"/>
      <w:r w:rsidRPr="006A1883">
        <w:rPr>
          <w:rStyle w:val="normaltextrun"/>
          <w:rFonts w:ascii="Arial" w:hAnsi="Arial" w:cs="Arial"/>
        </w:rPr>
        <w:t>Broadlay</w:t>
      </w:r>
      <w:proofErr w:type="spellEnd"/>
      <w:r w:rsidRPr="006A1883">
        <w:rPr>
          <w:rStyle w:val="normaltextrun"/>
          <w:rFonts w:ascii="Arial" w:hAnsi="Arial" w:cs="Arial"/>
        </w:rPr>
        <w:t> and Broadway. </w:t>
      </w:r>
      <w:r w:rsidRPr="006A1883">
        <w:rPr>
          <w:rStyle w:val="eop"/>
          <w:rFonts w:ascii="Arial" w:hAnsi="Arial" w:cs="Arial"/>
          <w:bdr w:val="none" w:sz="0" w:space="0" w:color="auto" w:frame="1"/>
          <w:shd w:val="clear" w:color="auto" w:fill="C6C6C6"/>
        </w:rPr>
        <w:t> </w:t>
      </w:r>
    </w:p>
    <w:p w14:paraId="76E8D010" w14:textId="77777777" w:rsidR="006A1883" w:rsidRPr="006A1883" w:rsidRDefault="006A1883" w:rsidP="00294EB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7DB2D4E" w14:textId="27580662" w:rsidR="00294EBC" w:rsidRPr="006A1883" w:rsidRDefault="00294EBC" w:rsidP="00294EB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A1883">
        <w:rPr>
          <w:rStyle w:val="normaltextrun"/>
          <w:rFonts w:ascii="Arial" w:hAnsi="Arial" w:cs="Arial"/>
        </w:rPr>
        <w:t>St Ishmael Community Council is currently made up of </w:t>
      </w:r>
      <w:r w:rsidRPr="006A1883">
        <w:rPr>
          <w:rStyle w:val="normaltextrun"/>
          <w:rFonts w:ascii="Arial" w:hAnsi="Arial" w:cs="Arial"/>
        </w:rPr>
        <w:t>twelve</w:t>
      </w:r>
      <w:r w:rsidRPr="006A1883">
        <w:rPr>
          <w:rStyle w:val="normaltextrun"/>
          <w:rFonts w:ascii="Arial" w:hAnsi="Arial" w:cs="Arial"/>
        </w:rPr>
        <w:t xml:space="preserve"> elected members, consisting of seven from the Ferryside ward, </w:t>
      </w:r>
      <w:r w:rsidRPr="006A1883">
        <w:rPr>
          <w:rStyle w:val="normaltextrun"/>
          <w:rFonts w:ascii="Arial" w:hAnsi="Arial" w:cs="Arial"/>
        </w:rPr>
        <w:t>three</w:t>
      </w:r>
      <w:r w:rsidRPr="006A1883">
        <w:rPr>
          <w:rStyle w:val="normaltextrun"/>
          <w:rFonts w:ascii="Arial" w:hAnsi="Arial" w:cs="Arial"/>
        </w:rPr>
        <w:t xml:space="preserve"> from the Llansaint ward and two from the Picton Ward (the rest of the St Ishmael community). The members stand for office every </w:t>
      </w:r>
      <w:r w:rsidRPr="006A1883">
        <w:rPr>
          <w:rStyle w:val="normaltextrun"/>
          <w:rFonts w:ascii="Arial" w:hAnsi="Arial" w:cs="Arial"/>
        </w:rPr>
        <w:t>five</w:t>
      </w:r>
      <w:r w:rsidRPr="006A1883">
        <w:rPr>
          <w:rStyle w:val="normaltextrun"/>
          <w:rFonts w:ascii="Arial" w:hAnsi="Arial" w:cs="Arial"/>
        </w:rPr>
        <w:t xml:space="preserve"> years. The County Council is represented on the Community Council by</w:t>
      </w:r>
      <w:r w:rsidRPr="006A1883">
        <w:rPr>
          <w:rStyle w:val="normaltextrun"/>
          <w:rFonts w:ascii="Arial" w:hAnsi="Arial" w:cs="Arial"/>
        </w:rPr>
        <w:t xml:space="preserve"> one of</w:t>
      </w:r>
      <w:r w:rsidRPr="006A1883">
        <w:rPr>
          <w:rStyle w:val="normaltextrun"/>
          <w:rFonts w:ascii="Arial" w:hAnsi="Arial" w:cs="Arial"/>
        </w:rPr>
        <w:t xml:space="preserve"> the</w:t>
      </w:r>
      <w:r w:rsidRPr="006A1883">
        <w:rPr>
          <w:rStyle w:val="normaltextrun"/>
          <w:rFonts w:ascii="Arial" w:hAnsi="Arial" w:cs="Arial"/>
        </w:rPr>
        <w:t xml:space="preserve"> Kidwelly</w:t>
      </w:r>
      <w:r w:rsidRPr="006A1883">
        <w:rPr>
          <w:rStyle w:val="normaltextrun"/>
          <w:rFonts w:ascii="Arial" w:hAnsi="Arial" w:cs="Arial"/>
        </w:rPr>
        <w:t xml:space="preserve"> St Ishmaels </w:t>
      </w:r>
      <w:r w:rsidRPr="006A1883">
        <w:rPr>
          <w:rStyle w:val="normaltextrun"/>
          <w:rFonts w:ascii="Arial" w:hAnsi="Arial" w:cs="Arial"/>
        </w:rPr>
        <w:t xml:space="preserve">ward </w:t>
      </w:r>
      <w:r w:rsidRPr="006A1883">
        <w:rPr>
          <w:rStyle w:val="normaltextrun"/>
          <w:rFonts w:ascii="Arial" w:hAnsi="Arial" w:cs="Arial"/>
        </w:rPr>
        <w:t>member</w:t>
      </w:r>
      <w:r w:rsidRPr="006A1883">
        <w:rPr>
          <w:rStyle w:val="normaltextrun"/>
          <w:rFonts w:ascii="Arial" w:hAnsi="Arial" w:cs="Arial"/>
        </w:rPr>
        <w:t>s</w:t>
      </w:r>
      <w:r w:rsidRPr="006A1883">
        <w:rPr>
          <w:rStyle w:val="normaltextrun"/>
          <w:rFonts w:ascii="Arial" w:hAnsi="Arial" w:cs="Arial"/>
        </w:rPr>
        <w:t>. </w:t>
      </w:r>
    </w:p>
    <w:p w14:paraId="194BFF27" w14:textId="77777777" w:rsidR="00C035E2" w:rsidRPr="006A1883" w:rsidRDefault="00C035E2">
      <w:pPr>
        <w:rPr>
          <w:rFonts w:ascii="Arial" w:hAnsi="Arial" w:cs="Arial"/>
        </w:rPr>
      </w:pPr>
    </w:p>
    <w:p w14:paraId="280D9EA7" w14:textId="77777777" w:rsidR="006A1883" w:rsidRDefault="00294EBC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A1883">
        <w:rPr>
          <w:rStyle w:val="normaltextrun"/>
          <w:rFonts w:ascii="Arial" w:hAnsi="Arial" w:cs="Arial"/>
          <w:color w:val="000000"/>
          <w:shd w:val="clear" w:color="auto" w:fill="FFFFFF"/>
        </w:rPr>
        <w:t>St Ishmael Community Council strives to</w:t>
      </w:r>
      <w:r w:rsidRPr="006A188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make our beautiful area a pleasant place to live and to provide a welcoming place for visitors, and as the next closest level of government to the Community, it is to provide a voice for the</w:t>
      </w:r>
      <w:r w:rsidRPr="006A188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A188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Community, representing the area at County and National level. </w:t>
      </w:r>
    </w:p>
    <w:p w14:paraId="614206C9" w14:textId="5C82FC15" w:rsidR="00294EBC" w:rsidRPr="006A1883" w:rsidRDefault="00294EBC">
      <w:pPr>
        <w:rPr>
          <w:rFonts w:ascii="Arial" w:hAnsi="Arial" w:cs="Arial"/>
          <w:color w:val="000000"/>
          <w:shd w:val="clear" w:color="auto" w:fill="FFFFFF"/>
        </w:rPr>
      </w:pPr>
      <w:r w:rsidRPr="006A1883">
        <w:rPr>
          <w:rStyle w:val="normaltextrun"/>
          <w:rFonts w:ascii="Arial" w:hAnsi="Arial" w:cs="Arial"/>
          <w:color w:val="000000"/>
          <w:shd w:val="clear" w:color="auto" w:fill="FFFFFF"/>
        </w:rPr>
        <w:t>We work closely with the Local County Council Ward Member to ensure that County Council, Police, Welsh Government and other authorities take account of the needs of our </w:t>
      </w:r>
      <w:r w:rsidR="00F324C2" w:rsidRPr="006A1883">
        <w:rPr>
          <w:rStyle w:val="normaltextrun"/>
          <w:rFonts w:ascii="Arial" w:hAnsi="Arial" w:cs="Arial"/>
          <w:color w:val="000000"/>
          <w:shd w:val="clear" w:color="auto" w:fill="FFFFFF"/>
        </w:rPr>
        <w:t>community</w:t>
      </w:r>
      <w:r w:rsidRPr="006A1883">
        <w:rPr>
          <w:rStyle w:val="normaltextrun"/>
          <w:rFonts w:ascii="Arial" w:hAnsi="Arial" w:cs="Arial"/>
          <w:color w:val="000000"/>
          <w:shd w:val="clear" w:color="auto" w:fill="FFFFFF"/>
        </w:rPr>
        <w:t> when making decisions that affect our residents. </w:t>
      </w:r>
    </w:p>
    <w:p w14:paraId="358696BC" w14:textId="40469508" w:rsidR="00294EBC" w:rsidRPr="006A1883" w:rsidRDefault="00AE7451">
      <w:pPr>
        <w:rPr>
          <w:rFonts w:ascii="Arial" w:hAnsi="Arial" w:cs="Arial"/>
          <w:b/>
          <w:bCs/>
        </w:rPr>
      </w:pPr>
      <w:r w:rsidRPr="006A1883">
        <w:rPr>
          <w:rFonts w:ascii="Arial" w:hAnsi="Arial" w:cs="Arial"/>
          <w:b/>
          <w:bCs/>
        </w:rPr>
        <w:t>Purpose</w:t>
      </w:r>
    </w:p>
    <w:p w14:paraId="4083CC12" w14:textId="4177016A" w:rsidR="00AE7451" w:rsidRPr="006A1883" w:rsidRDefault="00F324C2" w:rsidP="00F324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To understand and represent local interests</w:t>
      </w:r>
      <w:r w:rsidR="006A1883" w:rsidRPr="006A1883">
        <w:rPr>
          <w:rFonts w:ascii="Arial" w:hAnsi="Arial" w:cs="Arial"/>
        </w:rPr>
        <w:t xml:space="preserve">, </w:t>
      </w:r>
      <w:r w:rsidRPr="006A1883">
        <w:rPr>
          <w:rFonts w:ascii="Arial" w:hAnsi="Arial" w:cs="Arial"/>
        </w:rPr>
        <w:t>be responsive to the needs of the community</w:t>
      </w:r>
      <w:r w:rsidR="006A1883" w:rsidRPr="006A1883">
        <w:rPr>
          <w:rFonts w:ascii="Arial" w:hAnsi="Arial" w:cs="Arial"/>
        </w:rPr>
        <w:t xml:space="preserve"> and to identify areas of concern. </w:t>
      </w:r>
    </w:p>
    <w:p w14:paraId="7C9AD1AF" w14:textId="365373C9" w:rsidR="00F324C2" w:rsidRPr="006A1883" w:rsidRDefault="00F324C2" w:rsidP="00F324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To act as the first point of contact for residents’ concerns (for matters of council responsibility).</w:t>
      </w:r>
    </w:p>
    <w:p w14:paraId="19B1501C" w14:textId="3BFE8CE4" w:rsidR="00F324C2" w:rsidRPr="006A1883" w:rsidRDefault="00F324C2" w:rsidP="00F324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To submit views of planning applications, any relevant consultations and help improve the local environment.</w:t>
      </w:r>
    </w:p>
    <w:p w14:paraId="3DC2A30A" w14:textId="0B562AD9" w:rsidR="00F324C2" w:rsidRPr="006A1883" w:rsidRDefault="00F324C2" w:rsidP="00F324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 xml:space="preserve">To support voluntary and community groups for the benefit of the wider community. </w:t>
      </w:r>
    </w:p>
    <w:p w14:paraId="083494C2" w14:textId="57D0327F" w:rsidR="00F324C2" w:rsidRPr="006A1883" w:rsidRDefault="00F324C2" w:rsidP="00F324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To encourage residents to participate in community life and activities.</w:t>
      </w:r>
    </w:p>
    <w:p w14:paraId="285FF28B" w14:textId="519D4E66" w:rsidR="00F324C2" w:rsidRPr="006A1883" w:rsidRDefault="00F324C2" w:rsidP="00F324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 xml:space="preserve">To seek government and county council support and assistance, as well as grant funding. </w:t>
      </w:r>
    </w:p>
    <w:p w14:paraId="6904D2DF" w14:textId="4D6E6F74" w:rsidR="00AE7451" w:rsidRPr="006A1883" w:rsidRDefault="00AE7451">
      <w:pPr>
        <w:rPr>
          <w:rFonts w:ascii="Arial" w:hAnsi="Arial" w:cs="Arial"/>
          <w:b/>
          <w:bCs/>
        </w:rPr>
      </w:pPr>
      <w:r w:rsidRPr="006A1883">
        <w:rPr>
          <w:rFonts w:ascii="Arial" w:hAnsi="Arial" w:cs="Arial"/>
          <w:b/>
          <w:bCs/>
        </w:rPr>
        <w:t>Objectives</w:t>
      </w:r>
    </w:p>
    <w:p w14:paraId="162AC9C6" w14:textId="00ADDF6E" w:rsidR="00AE7451" w:rsidRPr="006A1883" w:rsidRDefault="00AE7451" w:rsidP="00AE74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 xml:space="preserve">To help make the area of St Ishmael a safe, </w:t>
      </w:r>
      <w:r w:rsidR="00F324C2" w:rsidRPr="006A1883">
        <w:rPr>
          <w:rFonts w:ascii="Arial" w:hAnsi="Arial" w:cs="Arial"/>
        </w:rPr>
        <w:t>beautiful</w:t>
      </w:r>
      <w:r w:rsidRPr="006A1883">
        <w:rPr>
          <w:rFonts w:ascii="Arial" w:hAnsi="Arial" w:cs="Arial"/>
        </w:rPr>
        <w:t xml:space="preserve"> and </w:t>
      </w:r>
      <w:r w:rsidR="00F324C2" w:rsidRPr="006A1883">
        <w:rPr>
          <w:rFonts w:ascii="Arial" w:hAnsi="Arial" w:cs="Arial"/>
        </w:rPr>
        <w:t>pleasant</w:t>
      </w:r>
      <w:r w:rsidRPr="006A1883">
        <w:rPr>
          <w:rFonts w:ascii="Arial" w:hAnsi="Arial" w:cs="Arial"/>
        </w:rPr>
        <w:t xml:space="preserve"> place to live and work.</w:t>
      </w:r>
    </w:p>
    <w:p w14:paraId="2FDA09DF" w14:textId="434C469B" w:rsidR="00AE7451" w:rsidRPr="006A1883" w:rsidRDefault="00AE7451" w:rsidP="00AE74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To protect, enhance and improve the communities core services, assets and environment.</w:t>
      </w:r>
    </w:p>
    <w:p w14:paraId="4A86194E" w14:textId="636AF4C9" w:rsidR="00AE7451" w:rsidRPr="006A1883" w:rsidRDefault="00AE7451" w:rsidP="00AE74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To improve the Council’s communications</w:t>
      </w:r>
      <w:r w:rsidR="006A1883" w:rsidRPr="006A1883">
        <w:rPr>
          <w:rFonts w:ascii="Arial" w:hAnsi="Arial" w:cs="Arial"/>
        </w:rPr>
        <w:t xml:space="preserve"> and engagement</w:t>
      </w:r>
      <w:r w:rsidRPr="006A1883">
        <w:rPr>
          <w:rFonts w:ascii="Arial" w:hAnsi="Arial" w:cs="Arial"/>
        </w:rPr>
        <w:t xml:space="preserve"> with the wider community utilising local groups. </w:t>
      </w:r>
    </w:p>
    <w:p w14:paraId="48B34B32" w14:textId="0DDC2592" w:rsidR="00F324C2" w:rsidRPr="006A1883" w:rsidRDefault="00F324C2" w:rsidP="00AE74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To work effectively with existing stakeholders</w:t>
      </w:r>
      <w:r w:rsidR="006A1883" w:rsidRPr="006A1883">
        <w:rPr>
          <w:rFonts w:ascii="Arial" w:hAnsi="Arial" w:cs="Arial"/>
        </w:rPr>
        <w:t xml:space="preserve">. </w:t>
      </w:r>
    </w:p>
    <w:p w14:paraId="1EEE9A7D" w14:textId="7A765464" w:rsidR="00F324C2" w:rsidRPr="006A1883" w:rsidRDefault="00F324C2" w:rsidP="00AE74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 xml:space="preserve">To act efficiently and effectively to meet financial governance requirements. </w:t>
      </w:r>
    </w:p>
    <w:p w14:paraId="38FF36CC" w14:textId="644736E7" w:rsidR="00AE7451" w:rsidRPr="006A1883" w:rsidRDefault="00AE7451">
      <w:pPr>
        <w:rPr>
          <w:rFonts w:ascii="Arial" w:hAnsi="Arial" w:cs="Arial"/>
          <w:b/>
          <w:bCs/>
        </w:rPr>
      </w:pPr>
      <w:r w:rsidRPr="006A1883">
        <w:rPr>
          <w:rFonts w:ascii="Arial" w:hAnsi="Arial" w:cs="Arial"/>
          <w:b/>
          <w:bCs/>
        </w:rPr>
        <w:lastRenderedPageBreak/>
        <w:t>Methods</w:t>
      </w:r>
    </w:p>
    <w:p w14:paraId="232C5EDF" w14:textId="6C36DF1D" w:rsidR="00AE7451" w:rsidRPr="006A1883" w:rsidRDefault="00AE7451" w:rsidP="00AE745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Utilise available financial and voluntary resources to deliver key goals.</w:t>
      </w:r>
    </w:p>
    <w:p w14:paraId="5B3EB5DC" w14:textId="65909D1D" w:rsidR="00AE7451" w:rsidRPr="006A1883" w:rsidRDefault="00AE7451" w:rsidP="00AE745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 xml:space="preserve">Engage in ongoing dialogue with residents to best understand their needs. </w:t>
      </w:r>
    </w:p>
    <w:p w14:paraId="223571BD" w14:textId="77777777" w:rsidR="00AE7451" w:rsidRPr="006A1883" w:rsidRDefault="00AE7451" w:rsidP="00AE745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 xml:space="preserve">Encourage and assist other government and private bodies to provide services in the area. </w:t>
      </w:r>
    </w:p>
    <w:p w14:paraId="6993D2B0" w14:textId="77777777" w:rsidR="00AE7451" w:rsidRPr="006A1883" w:rsidRDefault="00AE7451" w:rsidP="00AE745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Embrace collaboration with other organisations to help address community needs</w:t>
      </w:r>
    </w:p>
    <w:p w14:paraId="57FE1259" w14:textId="77777777" w:rsidR="00AE7451" w:rsidRPr="006A1883" w:rsidRDefault="00AE7451" w:rsidP="00AE745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>Ensure Councillors are properly trained and informed of best practices.</w:t>
      </w:r>
    </w:p>
    <w:p w14:paraId="2388400F" w14:textId="19AA88EB" w:rsidR="00AE7451" w:rsidRPr="006A1883" w:rsidRDefault="00AE7451" w:rsidP="00AE745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A1883">
        <w:rPr>
          <w:rFonts w:ascii="Arial" w:hAnsi="Arial" w:cs="Arial"/>
        </w:rPr>
        <w:t xml:space="preserve">Ensure council employees are properly trained to perform their duties.  </w:t>
      </w:r>
    </w:p>
    <w:sectPr w:rsidR="00AE7451" w:rsidRPr="006A188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9FEA" w14:textId="77777777" w:rsidR="00104DDA" w:rsidRDefault="00104DDA" w:rsidP="00294EBC">
      <w:pPr>
        <w:spacing w:after="0" w:line="240" w:lineRule="auto"/>
      </w:pPr>
      <w:r>
        <w:separator/>
      </w:r>
    </w:p>
  </w:endnote>
  <w:endnote w:type="continuationSeparator" w:id="0">
    <w:p w14:paraId="4D1DD553" w14:textId="77777777" w:rsidR="00104DDA" w:rsidRDefault="00104DDA" w:rsidP="0029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51C6" w14:textId="0A215346" w:rsidR="00294EBC" w:rsidRDefault="00294EBC" w:rsidP="00294EBC">
    <w:pPr>
      <w:pStyle w:val="Footer"/>
      <w:jc w:val="center"/>
    </w:pPr>
    <w:r>
      <w:t>Set out as part of the Wellbeing Report (voluntarily submitted in 2020)</w:t>
    </w:r>
  </w:p>
  <w:p w14:paraId="61B113FB" w14:textId="0BB31F0E" w:rsidR="00294EBC" w:rsidRDefault="00294EBC" w:rsidP="00294EBC">
    <w:pPr>
      <w:pStyle w:val="Footer"/>
      <w:jc w:val="center"/>
    </w:pPr>
    <w:r>
      <w:t>Revised 12/05/26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DABA" w14:textId="77777777" w:rsidR="00104DDA" w:rsidRDefault="00104DDA" w:rsidP="00294EBC">
      <w:pPr>
        <w:spacing w:after="0" w:line="240" w:lineRule="auto"/>
      </w:pPr>
      <w:r>
        <w:separator/>
      </w:r>
    </w:p>
  </w:footnote>
  <w:footnote w:type="continuationSeparator" w:id="0">
    <w:p w14:paraId="613B0087" w14:textId="77777777" w:rsidR="00104DDA" w:rsidRDefault="00104DDA" w:rsidP="00294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2399"/>
    <w:multiLevelType w:val="hybridMultilevel"/>
    <w:tmpl w:val="E018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0907"/>
    <w:multiLevelType w:val="hybridMultilevel"/>
    <w:tmpl w:val="E344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A07B2"/>
    <w:multiLevelType w:val="hybridMultilevel"/>
    <w:tmpl w:val="DD803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7863">
    <w:abstractNumId w:val="2"/>
  </w:num>
  <w:num w:numId="2" w16cid:durableId="1343438372">
    <w:abstractNumId w:val="0"/>
  </w:num>
  <w:num w:numId="3" w16cid:durableId="204945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C"/>
    <w:rsid w:val="00104DDA"/>
    <w:rsid w:val="00294EBC"/>
    <w:rsid w:val="006A1883"/>
    <w:rsid w:val="00825BB1"/>
    <w:rsid w:val="00AE7451"/>
    <w:rsid w:val="00C035E2"/>
    <w:rsid w:val="00F3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7979"/>
  <w15:chartTrackingRefBased/>
  <w15:docId w15:val="{7A4942F1-03DE-4D73-938F-42F3EC0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EB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94EBC"/>
  </w:style>
  <w:style w:type="character" w:customStyle="1" w:styleId="eop">
    <w:name w:val="eop"/>
    <w:basedOn w:val="DefaultParagraphFont"/>
    <w:rsid w:val="00294EBC"/>
  </w:style>
  <w:style w:type="paragraph" w:styleId="Header">
    <w:name w:val="header"/>
    <w:basedOn w:val="Normal"/>
    <w:link w:val="HeaderChar"/>
    <w:uiPriority w:val="99"/>
    <w:unhideWhenUsed/>
    <w:rsid w:val="00294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BC"/>
  </w:style>
  <w:style w:type="paragraph" w:styleId="Footer">
    <w:name w:val="footer"/>
    <w:basedOn w:val="Normal"/>
    <w:link w:val="FooterChar"/>
    <w:uiPriority w:val="99"/>
    <w:unhideWhenUsed/>
    <w:rsid w:val="00294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BC"/>
  </w:style>
  <w:style w:type="paragraph" w:styleId="NoSpacing">
    <w:name w:val="No Spacing"/>
    <w:uiPriority w:val="1"/>
    <w:qFormat/>
    <w:rsid w:val="00AE7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Julie Rees</cp:lastModifiedBy>
  <cp:revision>1</cp:revision>
  <dcterms:created xsi:type="dcterms:W3CDTF">2026-04-24T09:23:00Z</dcterms:created>
  <dcterms:modified xsi:type="dcterms:W3CDTF">2026-04-24T10:03:00Z</dcterms:modified>
</cp:coreProperties>
</file>