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99A8" w14:textId="21DB497A" w:rsidR="00473868" w:rsidRPr="007972BC" w:rsidRDefault="00286E5A" w:rsidP="00286E5A">
      <w:pPr>
        <w:jc w:val="center"/>
        <w:rPr>
          <w:b/>
          <w:bCs/>
          <w:sz w:val="28"/>
          <w:szCs w:val="28"/>
        </w:rPr>
      </w:pPr>
      <w:r w:rsidRPr="007972BC">
        <w:rPr>
          <w:b/>
          <w:bCs/>
          <w:sz w:val="28"/>
          <w:szCs w:val="28"/>
        </w:rPr>
        <w:t xml:space="preserve">CYNGOR </w:t>
      </w:r>
      <w:r w:rsidR="007972BC" w:rsidRPr="007972BC">
        <w:rPr>
          <w:b/>
          <w:bCs/>
          <w:sz w:val="28"/>
          <w:szCs w:val="28"/>
        </w:rPr>
        <w:t>CYMUNED LLANISMEL</w:t>
      </w:r>
    </w:p>
    <w:p w14:paraId="011034A7" w14:textId="1D56A93B" w:rsidR="007972BC" w:rsidRDefault="007972BC" w:rsidP="00286E5A">
      <w:pPr>
        <w:jc w:val="center"/>
        <w:rPr>
          <w:b/>
          <w:bCs/>
          <w:sz w:val="28"/>
          <w:szCs w:val="28"/>
        </w:rPr>
      </w:pPr>
      <w:r w:rsidRPr="007972BC">
        <w:rPr>
          <w:b/>
          <w:bCs/>
          <w:sz w:val="28"/>
          <w:szCs w:val="28"/>
        </w:rPr>
        <w:t>ST ISHMAEL COMMUNITY COUNCIL</w:t>
      </w:r>
    </w:p>
    <w:p w14:paraId="778BF0B0" w14:textId="77777777" w:rsidR="00261A6F" w:rsidRDefault="00261A6F" w:rsidP="00E45726">
      <w:pPr>
        <w:rPr>
          <w:b/>
          <w:bCs/>
          <w:sz w:val="28"/>
          <w:szCs w:val="28"/>
        </w:rPr>
      </w:pPr>
    </w:p>
    <w:p w14:paraId="5A2183EA" w14:textId="7BCCB6C0" w:rsidR="007972BC" w:rsidRDefault="00261A6F" w:rsidP="00286E5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2ED4F1" wp14:editId="13B40266">
            <wp:simplePos x="0" y="0"/>
            <wp:positionH relativeFrom="column">
              <wp:posOffset>2405687</wp:posOffset>
            </wp:positionH>
            <wp:positionV relativeFrom="paragraph">
              <wp:posOffset>163154</wp:posOffset>
            </wp:positionV>
            <wp:extent cx="790575" cy="1085850"/>
            <wp:effectExtent l="0" t="0" r="9525" b="0"/>
            <wp:wrapSquare wrapText="left"/>
            <wp:docPr id="765780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5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6DCD0" w14:textId="77777777" w:rsidR="00261A6F" w:rsidRPr="00261A6F" w:rsidRDefault="00261A6F" w:rsidP="00261A6F">
      <w:pPr>
        <w:rPr>
          <w:sz w:val="28"/>
          <w:szCs w:val="28"/>
        </w:rPr>
      </w:pPr>
    </w:p>
    <w:p w14:paraId="332253BA" w14:textId="77777777" w:rsidR="00261A6F" w:rsidRPr="00261A6F" w:rsidRDefault="00261A6F" w:rsidP="00261A6F">
      <w:pPr>
        <w:rPr>
          <w:sz w:val="28"/>
          <w:szCs w:val="28"/>
        </w:rPr>
      </w:pPr>
    </w:p>
    <w:p w14:paraId="6A453F9B" w14:textId="77777777" w:rsidR="00261A6F" w:rsidRPr="00261A6F" w:rsidRDefault="00261A6F" w:rsidP="00261A6F">
      <w:pPr>
        <w:rPr>
          <w:sz w:val="28"/>
          <w:szCs w:val="28"/>
        </w:rPr>
      </w:pPr>
    </w:p>
    <w:p w14:paraId="65040795" w14:textId="77777777" w:rsidR="00261A6F" w:rsidRPr="00261A6F" w:rsidRDefault="00261A6F" w:rsidP="00261A6F">
      <w:pPr>
        <w:rPr>
          <w:sz w:val="28"/>
          <w:szCs w:val="28"/>
        </w:rPr>
      </w:pPr>
    </w:p>
    <w:p w14:paraId="67430885" w14:textId="4FEF2CAE" w:rsidR="00261A6F" w:rsidRDefault="00295713" w:rsidP="00295713">
      <w:pPr>
        <w:tabs>
          <w:tab w:val="left" w:pos="37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ADRODDIAD FLYNYDDOL 202</w:t>
      </w:r>
      <w:r w:rsidR="00C1430D">
        <w:rPr>
          <w:sz w:val="28"/>
          <w:szCs w:val="28"/>
        </w:rPr>
        <w:t>4-25</w:t>
      </w:r>
    </w:p>
    <w:p w14:paraId="3E6F5AD3" w14:textId="57D8D571" w:rsidR="00295713" w:rsidRDefault="00295713" w:rsidP="00295713">
      <w:pPr>
        <w:tabs>
          <w:tab w:val="left" w:pos="37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ANNUAL REPORT 202</w:t>
      </w:r>
      <w:r w:rsidR="00C1430D">
        <w:rPr>
          <w:sz w:val="28"/>
          <w:szCs w:val="28"/>
        </w:rPr>
        <w:t>4-25</w:t>
      </w:r>
    </w:p>
    <w:p w14:paraId="08807CFB" w14:textId="77777777" w:rsidR="00295713" w:rsidRDefault="00295713" w:rsidP="00295713">
      <w:pPr>
        <w:tabs>
          <w:tab w:val="left" w:pos="3786"/>
        </w:tabs>
        <w:jc w:val="center"/>
        <w:rPr>
          <w:sz w:val="28"/>
          <w:szCs w:val="28"/>
        </w:rPr>
      </w:pPr>
    </w:p>
    <w:p w14:paraId="026F7D6A" w14:textId="7304BA18" w:rsidR="00295713" w:rsidRDefault="00295713" w:rsidP="00295713">
      <w:pPr>
        <w:tabs>
          <w:tab w:val="left" w:pos="37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Written on behalf of St Ishmael Community Council </w:t>
      </w:r>
    </w:p>
    <w:p w14:paraId="77B89E19" w14:textId="37BD5F2B" w:rsidR="00295713" w:rsidRDefault="00295713" w:rsidP="00295713">
      <w:pPr>
        <w:tabs>
          <w:tab w:val="left" w:pos="37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By Julie Rees, Clerk</w:t>
      </w:r>
    </w:p>
    <w:p w14:paraId="35E65FBC" w14:textId="77777777" w:rsidR="00E45726" w:rsidRPr="00E45726" w:rsidRDefault="00E45726" w:rsidP="00E45726">
      <w:pPr>
        <w:rPr>
          <w:sz w:val="28"/>
          <w:szCs w:val="28"/>
        </w:rPr>
      </w:pPr>
    </w:p>
    <w:p w14:paraId="583F859C" w14:textId="77777777" w:rsidR="00E45726" w:rsidRPr="00E45726" w:rsidRDefault="00E45726" w:rsidP="00E45726">
      <w:pPr>
        <w:rPr>
          <w:sz w:val="28"/>
          <w:szCs w:val="28"/>
        </w:rPr>
      </w:pPr>
    </w:p>
    <w:p w14:paraId="41497A05" w14:textId="77777777" w:rsidR="00E45726" w:rsidRDefault="00E45726" w:rsidP="00E45726">
      <w:pPr>
        <w:rPr>
          <w:sz w:val="28"/>
          <w:szCs w:val="28"/>
        </w:rPr>
      </w:pPr>
    </w:p>
    <w:p w14:paraId="7E0D80FD" w14:textId="671A6F81" w:rsidR="00E45726" w:rsidRDefault="00E45726" w:rsidP="00E45726">
      <w:p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5CEEA5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58453DE2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5D84E382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2C41CCD8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35D6867F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4FBE502F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33C1520B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211A02DB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36843A7C" w14:textId="77777777" w:rsidR="00D86EFB" w:rsidRDefault="00D86EFB" w:rsidP="0032001C">
      <w:pPr>
        <w:tabs>
          <w:tab w:val="left" w:pos="2568"/>
        </w:tabs>
        <w:jc w:val="center"/>
        <w:rPr>
          <w:sz w:val="28"/>
          <w:szCs w:val="28"/>
        </w:rPr>
      </w:pPr>
    </w:p>
    <w:p w14:paraId="6D5A557F" w14:textId="5A241D48" w:rsidR="00E45726" w:rsidRPr="00D86EFB" w:rsidRDefault="0032001C" w:rsidP="0032001C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D86EFB">
        <w:rPr>
          <w:b/>
          <w:bCs/>
          <w:sz w:val="28"/>
          <w:szCs w:val="28"/>
        </w:rPr>
        <w:t>Contents</w:t>
      </w:r>
    </w:p>
    <w:p w14:paraId="79333722" w14:textId="7BED863F" w:rsidR="0032001C" w:rsidRDefault="0032001C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Council Members and responsibilities</w:t>
      </w:r>
    </w:p>
    <w:p w14:paraId="6B482901" w14:textId="73E5C3F6" w:rsidR="0032001C" w:rsidRDefault="007826D7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Council Meetings</w:t>
      </w:r>
    </w:p>
    <w:p w14:paraId="7F0C668F" w14:textId="7BC1D518" w:rsidR="007826D7" w:rsidRDefault="007826D7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Financial Accounts and Support</w:t>
      </w:r>
    </w:p>
    <w:p w14:paraId="18DF318C" w14:textId="4F39D37F" w:rsidR="007826D7" w:rsidRDefault="007826D7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Council Services Provided</w:t>
      </w:r>
    </w:p>
    <w:p w14:paraId="023E1D4D" w14:textId="2482344F" w:rsidR="007826D7" w:rsidRDefault="007826D7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Community Activity</w:t>
      </w:r>
    </w:p>
    <w:p w14:paraId="31FDF925" w14:textId="54B28DC2" w:rsidR="007826D7" w:rsidRDefault="007826D7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Plans for 2024-25</w:t>
      </w:r>
    </w:p>
    <w:p w14:paraId="4F979868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4A990CCA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63DBD153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5974C263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3D45F615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1A9FA9ED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03C33021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6B54E351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7B5CF3C0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7556DA73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5832A695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2EF3BF84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1E41A916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25D29676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0F40A510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7D499A20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323E08CC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225004A2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76A1A4B5" w14:textId="5251D1FC" w:rsidR="00D86EFB" w:rsidRPr="000553A1" w:rsidRDefault="00D86EFB" w:rsidP="00D86EFB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0553A1">
        <w:rPr>
          <w:b/>
          <w:bCs/>
          <w:sz w:val="28"/>
          <w:szCs w:val="28"/>
        </w:rPr>
        <w:lastRenderedPageBreak/>
        <w:t xml:space="preserve">Council Members and </w:t>
      </w:r>
      <w:r w:rsidR="00777842" w:rsidRPr="000553A1">
        <w:rPr>
          <w:b/>
          <w:bCs/>
          <w:sz w:val="28"/>
          <w:szCs w:val="28"/>
        </w:rPr>
        <w:t>Responsibilities</w:t>
      </w:r>
    </w:p>
    <w:p w14:paraId="23A65C9E" w14:textId="7F770F29" w:rsidR="00777842" w:rsidRDefault="00777842" w:rsidP="00D86EFB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During the 202</w:t>
      </w:r>
      <w:r w:rsidR="001D248E">
        <w:rPr>
          <w:sz w:val="28"/>
          <w:szCs w:val="28"/>
        </w:rPr>
        <w:t>4</w:t>
      </w:r>
      <w:r>
        <w:rPr>
          <w:sz w:val="28"/>
          <w:szCs w:val="28"/>
        </w:rPr>
        <w:t>-2</w:t>
      </w:r>
      <w:r w:rsidR="001D248E">
        <w:rPr>
          <w:sz w:val="28"/>
          <w:szCs w:val="28"/>
        </w:rPr>
        <w:t>5</w:t>
      </w:r>
      <w:r>
        <w:rPr>
          <w:sz w:val="28"/>
          <w:szCs w:val="28"/>
        </w:rPr>
        <w:t xml:space="preserve"> year the St Ish</w:t>
      </w:r>
      <w:r w:rsidR="001D248E">
        <w:rPr>
          <w:sz w:val="28"/>
          <w:szCs w:val="28"/>
        </w:rPr>
        <w:t>mae</w:t>
      </w:r>
      <w:r>
        <w:rPr>
          <w:sz w:val="28"/>
          <w:szCs w:val="28"/>
        </w:rPr>
        <w:t>l Community Council Members were: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80ACA" w:rsidRPr="000553A1" w14:paraId="2A979910" w14:textId="77777777" w:rsidTr="00780ACA">
        <w:tc>
          <w:tcPr>
            <w:tcW w:w="3005" w:type="dxa"/>
          </w:tcPr>
          <w:p w14:paraId="076B9AEB" w14:textId="009E8C33" w:rsidR="00780ACA" w:rsidRPr="000553A1" w:rsidRDefault="00780ACA" w:rsidP="00D86EFB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3A1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5" w:type="dxa"/>
          </w:tcPr>
          <w:p w14:paraId="4622F0DA" w14:textId="368095D9" w:rsidR="00780ACA" w:rsidRPr="000553A1" w:rsidRDefault="00780ACA" w:rsidP="00D86EFB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3A1">
              <w:rPr>
                <w:b/>
                <w:bCs/>
                <w:sz w:val="28"/>
                <w:szCs w:val="28"/>
              </w:rPr>
              <w:t>Additional responsibilities</w:t>
            </w:r>
          </w:p>
        </w:tc>
        <w:tc>
          <w:tcPr>
            <w:tcW w:w="3006" w:type="dxa"/>
          </w:tcPr>
          <w:p w14:paraId="457EBFF9" w14:textId="71DD05E7" w:rsidR="00780ACA" w:rsidRPr="000553A1" w:rsidRDefault="00780ACA" w:rsidP="00D86EFB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3A1">
              <w:rPr>
                <w:b/>
                <w:bCs/>
                <w:sz w:val="28"/>
                <w:szCs w:val="28"/>
              </w:rPr>
              <w:t>Ward</w:t>
            </w:r>
          </w:p>
        </w:tc>
      </w:tr>
      <w:tr w:rsidR="0030225D" w:rsidRPr="00C6553D" w14:paraId="42A71C02" w14:textId="77777777" w:rsidTr="00780ACA">
        <w:tc>
          <w:tcPr>
            <w:tcW w:w="3005" w:type="dxa"/>
          </w:tcPr>
          <w:p w14:paraId="5A60CED7" w14:textId="395FF8B4" w:rsidR="0030225D" w:rsidRPr="00C6553D" w:rsidRDefault="0030225D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 w:rsidRPr="00C6553D">
              <w:rPr>
                <w:sz w:val="28"/>
                <w:szCs w:val="28"/>
              </w:rPr>
              <w:t>Cllr Paul Stephens</w:t>
            </w:r>
          </w:p>
        </w:tc>
        <w:tc>
          <w:tcPr>
            <w:tcW w:w="3005" w:type="dxa"/>
          </w:tcPr>
          <w:p w14:paraId="343ACAB4" w14:textId="77777777" w:rsidR="0030225D" w:rsidRPr="00C6553D" w:rsidRDefault="0030225D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 w:rsidRPr="00C6553D">
              <w:rPr>
                <w:sz w:val="28"/>
                <w:szCs w:val="28"/>
              </w:rPr>
              <w:t>Chair</w:t>
            </w:r>
          </w:p>
          <w:p w14:paraId="1E7555F6" w14:textId="77777777" w:rsidR="00C6553D" w:rsidRPr="00C6553D" w:rsidRDefault="00C6553D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 w:rsidRPr="00C6553D">
              <w:rPr>
                <w:sz w:val="28"/>
                <w:szCs w:val="28"/>
              </w:rPr>
              <w:t>FSEG Representative</w:t>
            </w:r>
          </w:p>
          <w:p w14:paraId="4EEBED57" w14:textId="50FC6605" w:rsidR="00C6553D" w:rsidRPr="00C6553D" w:rsidRDefault="00C6553D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 w:rsidRPr="00C6553D">
              <w:rPr>
                <w:sz w:val="28"/>
                <w:szCs w:val="28"/>
              </w:rPr>
              <w:t>Bank signatory</w:t>
            </w:r>
          </w:p>
        </w:tc>
        <w:tc>
          <w:tcPr>
            <w:tcW w:w="3006" w:type="dxa"/>
          </w:tcPr>
          <w:p w14:paraId="4BFCF746" w14:textId="20224625" w:rsidR="0030225D" w:rsidRPr="00C6553D" w:rsidRDefault="00C6553D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6553D"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C6553D" w:rsidRPr="000B4140" w14:paraId="7A2B5A59" w14:textId="77777777" w:rsidTr="00780ACA">
        <w:tc>
          <w:tcPr>
            <w:tcW w:w="3005" w:type="dxa"/>
          </w:tcPr>
          <w:p w14:paraId="2F2571E8" w14:textId="0DD12A15" w:rsidR="00C6553D" w:rsidRPr="000B4140" w:rsidRDefault="00C6553D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 w:rsidRPr="000B4140">
              <w:rPr>
                <w:sz w:val="28"/>
                <w:szCs w:val="28"/>
              </w:rPr>
              <w:t>Cllr Janae Holliday</w:t>
            </w:r>
          </w:p>
        </w:tc>
        <w:tc>
          <w:tcPr>
            <w:tcW w:w="3005" w:type="dxa"/>
          </w:tcPr>
          <w:p w14:paraId="530E768E" w14:textId="741E5310" w:rsidR="00C6553D" w:rsidRPr="000B4140" w:rsidRDefault="00C6553D" w:rsidP="00352A8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 w:rsidRPr="000B4140">
              <w:rPr>
                <w:sz w:val="28"/>
                <w:szCs w:val="28"/>
              </w:rPr>
              <w:t xml:space="preserve">Vice </w:t>
            </w:r>
            <w:r w:rsidR="00352A85" w:rsidRPr="000B4140">
              <w:rPr>
                <w:sz w:val="28"/>
                <w:szCs w:val="28"/>
              </w:rPr>
              <w:t>–</w:t>
            </w:r>
            <w:r w:rsidRPr="000B4140">
              <w:rPr>
                <w:sz w:val="28"/>
                <w:szCs w:val="28"/>
              </w:rPr>
              <w:t xml:space="preserve"> Chair</w:t>
            </w:r>
          </w:p>
          <w:p w14:paraId="4A8FA799" w14:textId="7FD7D984" w:rsidR="00352A85" w:rsidRPr="000B4140" w:rsidRDefault="00352A85" w:rsidP="00352A8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 w:rsidRPr="000B4140">
              <w:rPr>
                <w:sz w:val="28"/>
                <w:szCs w:val="28"/>
              </w:rPr>
              <w:t>One Voice Wales Representative</w:t>
            </w:r>
          </w:p>
        </w:tc>
        <w:tc>
          <w:tcPr>
            <w:tcW w:w="3006" w:type="dxa"/>
          </w:tcPr>
          <w:p w14:paraId="041D7C04" w14:textId="58318C15" w:rsidR="00C6553D" w:rsidRPr="000B4140" w:rsidRDefault="00352A85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B4140"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780ACA" w14:paraId="600C52AD" w14:textId="77777777" w:rsidTr="00780ACA">
        <w:tc>
          <w:tcPr>
            <w:tcW w:w="3005" w:type="dxa"/>
          </w:tcPr>
          <w:p w14:paraId="14D7B9FB" w14:textId="3611045E" w:rsidR="00780ACA" w:rsidRDefault="00780ACA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Alicia Dalton</w:t>
            </w:r>
          </w:p>
        </w:tc>
        <w:tc>
          <w:tcPr>
            <w:tcW w:w="3005" w:type="dxa"/>
          </w:tcPr>
          <w:p w14:paraId="40636A9A" w14:textId="06E1187C" w:rsidR="00780ACA" w:rsidRDefault="00E50689" w:rsidP="00C6553D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 signatory</w:t>
            </w:r>
          </w:p>
          <w:p w14:paraId="7608E4DC" w14:textId="77777777" w:rsidR="00C065FB" w:rsidRDefault="00C065FB" w:rsidP="00C6553D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Llansaint</w:t>
            </w:r>
            <w:proofErr w:type="spellEnd"/>
            <w:r>
              <w:rPr>
                <w:sz w:val="28"/>
                <w:szCs w:val="28"/>
              </w:rPr>
              <w:t xml:space="preserve"> Welfare Hall Representative</w:t>
            </w:r>
          </w:p>
          <w:p w14:paraId="33068A62" w14:textId="59EAC8EA" w:rsidR="00C943FE" w:rsidRDefault="00C943FE" w:rsidP="00C6553D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Governor – Ysgol Glan Y </w:t>
            </w:r>
            <w:proofErr w:type="spellStart"/>
            <w:r>
              <w:rPr>
                <w:sz w:val="28"/>
                <w:szCs w:val="28"/>
              </w:rPr>
              <w:t>Fferi</w:t>
            </w:r>
            <w:proofErr w:type="spellEnd"/>
          </w:p>
        </w:tc>
        <w:tc>
          <w:tcPr>
            <w:tcW w:w="3006" w:type="dxa"/>
          </w:tcPr>
          <w:p w14:paraId="1CF78DEC" w14:textId="73C0D9BC" w:rsidR="00780ACA" w:rsidRDefault="00F4087A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Llansaint</w:t>
            </w:r>
            <w:proofErr w:type="spellEnd"/>
          </w:p>
        </w:tc>
      </w:tr>
      <w:tr w:rsidR="00780ACA" w14:paraId="5617971C" w14:textId="77777777" w:rsidTr="00780ACA">
        <w:tc>
          <w:tcPr>
            <w:tcW w:w="3005" w:type="dxa"/>
          </w:tcPr>
          <w:p w14:paraId="6B16B95E" w14:textId="0038A67F" w:rsidR="00780ACA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Jeff Batte</w:t>
            </w:r>
          </w:p>
        </w:tc>
        <w:tc>
          <w:tcPr>
            <w:tcW w:w="3005" w:type="dxa"/>
          </w:tcPr>
          <w:p w14:paraId="17B50F8B" w14:textId="77777777" w:rsidR="00780ACA" w:rsidRDefault="00743242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TfW Station Adoption Scheme representative </w:t>
            </w:r>
          </w:p>
          <w:p w14:paraId="61D242BB" w14:textId="22D73445" w:rsidR="009D3ED5" w:rsidRDefault="009D3ED5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 signatory</w:t>
            </w:r>
          </w:p>
        </w:tc>
        <w:tc>
          <w:tcPr>
            <w:tcW w:w="3006" w:type="dxa"/>
          </w:tcPr>
          <w:p w14:paraId="5A56FC3D" w14:textId="74804B4A" w:rsidR="00780ACA" w:rsidRDefault="00F4087A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780ACA" w14:paraId="2A053246" w14:textId="77777777" w:rsidTr="00780ACA">
        <w:tc>
          <w:tcPr>
            <w:tcW w:w="3005" w:type="dxa"/>
          </w:tcPr>
          <w:p w14:paraId="620CFD0A" w14:textId="239B3BDE" w:rsidR="00780ACA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Hywel Gibbon</w:t>
            </w:r>
          </w:p>
        </w:tc>
        <w:tc>
          <w:tcPr>
            <w:tcW w:w="3005" w:type="dxa"/>
          </w:tcPr>
          <w:p w14:paraId="275449BE" w14:textId="138E77C3" w:rsidR="00780ACA" w:rsidRDefault="009D3ED5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 signatory</w:t>
            </w:r>
          </w:p>
        </w:tc>
        <w:tc>
          <w:tcPr>
            <w:tcW w:w="3006" w:type="dxa"/>
          </w:tcPr>
          <w:p w14:paraId="679DC115" w14:textId="26B3B8B8" w:rsidR="00780ACA" w:rsidRDefault="00A16E4F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Llansaint</w:t>
            </w:r>
            <w:proofErr w:type="spellEnd"/>
          </w:p>
        </w:tc>
      </w:tr>
      <w:tr w:rsidR="00BB3369" w:rsidRPr="00BB3369" w14:paraId="10C9A50C" w14:textId="77777777" w:rsidTr="00780ACA">
        <w:tc>
          <w:tcPr>
            <w:tcW w:w="3005" w:type="dxa"/>
          </w:tcPr>
          <w:p w14:paraId="246673A2" w14:textId="0B743485" w:rsidR="00780ACA" w:rsidRPr="00BB3369" w:rsidRDefault="00883BE4" w:rsidP="00D86EFB">
            <w:pPr>
              <w:tabs>
                <w:tab w:val="left" w:pos="2568"/>
              </w:tabs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BB3369">
              <w:rPr>
                <w:color w:val="7F7F7F" w:themeColor="text1" w:themeTint="80"/>
                <w:sz w:val="28"/>
                <w:szCs w:val="28"/>
              </w:rPr>
              <w:t>Cllr Mike Jones</w:t>
            </w:r>
          </w:p>
        </w:tc>
        <w:tc>
          <w:tcPr>
            <w:tcW w:w="3005" w:type="dxa"/>
          </w:tcPr>
          <w:p w14:paraId="02EA0D6C" w14:textId="3133691E" w:rsidR="009D3ED5" w:rsidRPr="00BB3369" w:rsidRDefault="009D3ED5" w:rsidP="00D86EFB">
            <w:pPr>
              <w:tabs>
                <w:tab w:val="left" w:pos="2568"/>
              </w:tabs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BB3369">
              <w:rPr>
                <w:color w:val="7F7F7F" w:themeColor="text1" w:themeTint="80"/>
                <w:sz w:val="28"/>
                <w:szCs w:val="28"/>
              </w:rPr>
              <w:t xml:space="preserve">TfW Station Adoption Scheme representative </w:t>
            </w:r>
          </w:p>
          <w:p w14:paraId="09F6860C" w14:textId="77777777" w:rsidR="00780ACA" w:rsidRPr="00BB3369" w:rsidRDefault="00E50689" w:rsidP="00D86EFB">
            <w:pPr>
              <w:tabs>
                <w:tab w:val="left" w:pos="2568"/>
              </w:tabs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BB3369">
              <w:rPr>
                <w:color w:val="7F7F7F" w:themeColor="text1" w:themeTint="80"/>
                <w:sz w:val="28"/>
                <w:szCs w:val="28"/>
              </w:rPr>
              <w:t>Bank signatory</w:t>
            </w:r>
          </w:p>
          <w:p w14:paraId="096EDD47" w14:textId="77664395" w:rsidR="005A26A2" w:rsidRPr="00BB3369" w:rsidRDefault="005A26A2" w:rsidP="00D86EFB">
            <w:pPr>
              <w:tabs>
                <w:tab w:val="left" w:pos="2568"/>
              </w:tabs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BB3369">
              <w:rPr>
                <w:color w:val="7F7F7F" w:themeColor="text1" w:themeTint="80"/>
                <w:sz w:val="28"/>
                <w:szCs w:val="28"/>
              </w:rPr>
              <w:t>Resigned during the year</w:t>
            </w:r>
          </w:p>
        </w:tc>
        <w:tc>
          <w:tcPr>
            <w:tcW w:w="3006" w:type="dxa"/>
          </w:tcPr>
          <w:p w14:paraId="7D2BB4F2" w14:textId="26465F8D" w:rsidR="00780ACA" w:rsidRPr="00BB3369" w:rsidRDefault="00A16E4F" w:rsidP="00D86EFB">
            <w:pPr>
              <w:tabs>
                <w:tab w:val="left" w:pos="2568"/>
              </w:tabs>
              <w:jc w:val="center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BB3369">
              <w:rPr>
                <w:color w:val="7F7F7F" w:themeColor="text1" w:themeTint="80"/>
                <w:sz w:val="28"/>
                <w:szCs w:val="28"/>
              </w:rPr>
              <w:t>Ferryside</w:t>
            </w:r>
            <w:proofErr w:type="spellEnd"/>
          </w:p>
        </w:tc>
      </w:tr>
      <w:tr w:rsidR="00780ACA" w14:paraId="5130C377" w14:textId="77777777" w:rsidTr="00780ACA">
        <w:tc>
          <w:tcPr>
            <w:tcW w:w="3005" w:type="dxa"/>
          </w:tcPr>
          <w:p w14:paraId="22CD7E06" w14:textId="6BED3D4D" w:rsidR="00780ACA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Peter Thomas</w:t>
            </w:r>
          </w:p>
        </w:tc>
        <w:tc>
          <w:tcPr>
            <w:tcW w:w="3005" w:type="dxa"/>
          </w:tcPr>
          <w:p w14:paraId="40687CA7" w14:textId="77777777" w:rsidR="00780ACA" w:rsidRDefault="00780ACA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382EFA8" w14:textId="4AA3AB8C" w:rsidR="00780ACA" w:rsidRDefault="00A16E4F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Picton</w:t>
            </w:r>
            <w:proofErr w:type="spellEnd"/>
          </w:p>
        </w:tc>
      </w:tr>
      <w:tr w:rsidR="00883BE4" w14:paraId="7F91D28C" w14:textId="77777777" w:rsidTr="00780ACA">
        <w:tc>
          <w:tcPr>
            <w:tcW w:w="3005" w:type="dxa"/>
          </w:tcPr>
          <w:p w14:paraId="74C377FE" w14:textId="216DFB0D" w:rsidR="00883BE4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Scott Wyld</w:t>
            </w:r>
          </w:p>
        </w:tc>
        <w:tc>
          <w:tcPr>
            <w:tcW w:w="3005" w:type="dxa"/>
          </w:tcPr>
          <w:p w14:paraId="09DF46C2" w14:textId="77777777" w:rsidR="00883BE4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5AA4124" w14:textId="1040D146" w:rsidR="00883BE4" w:rsidRDefault="00A247CB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883BE4" w14:paraId="52A5AD41" w14:textId="77777777" w:rsidTr="00780ACA">
        <w:tc>
          <w:tcPr>
            <w:tcW w:w="3005" w:type="dxa"/>
          </w:tcPr>
          <w:p w14:paraId="2281A753" w14:textId="4693DFA9" w:rsidR="00883BE4" w:rsidRDefault="009577C9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Davinia King</w:t>
            </w:r>
          </w:p>
        </w:tc>
        <w:tc>
          <w:tcPr>
            <w:tcW w:w="3005" w:type="dxa"/>
          </w:tcPr>
          <w:p w14:paraId="62FCD213" w14:textId="56096C6D" w:rsidR="00883BE4" w:rsidRDefault="00A04448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 Hall Represen</w:t>
            </w:r>
            <w:r w:rsidR="0079297A">
              <w:rPr>
                <w:sz w:val="28"/>
                <w:szCs w:val="28"/>
              </w:rPr>
              <w:t xml:space="preserve">tative </w:t>
            </w:r>
          </w:p>
        </w:tc>
        <w:tc>
          <w:tcPr>
            <w:tcW w:w="3006" w:type="dxa"/>
          </w:tcPr>
          <w:p w14:paraId="18140237" w14:textId="557E4C46" w:rsidR="00883BE4" w:rsidRDefault="00A247CB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9577C9" w14:paraId="4D9A3BFF" w14:textId="77777777" w:rsidTr="00780ACA">
        <w:tc>
          <w:tcPr>
            <w:tcW w:w="3005" w:type="dxa"/>
          </w:tcPr>
          <w:p w14:paraId="71942029" w14:textId="76F59C7B" w:rsidR="009577C9" w:rsidRDefault="005A26A2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Lena Siddall</w:t>
            </w:r>
          </w:p>
        </w:tc>
        <w:tc>
          <w:tcPr>
            <w:tcW w:w="3005" w:type="dxa"/>
          </w:tcPr>
          <w:p w14:paraId="5AA2BE80" w14:textId="7201DECE" w:rsidR="009577C9" w:rsidRDefault="009577C9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0732D36" w14:textId="652CDEBC" w:rsidR="009577C9" w:rsidRDefault="004F7AB5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4F7AB5" w14:paraId="7ADBAF0C" w14:textId="77777777" w:rsidTr="00780ACA">
        <w:tc>
          <w:tcPr>
            <w:tcW w:w="3005" w:type="dxa"/>
          </w:tcPr>
          <w:p w14:paraId="4D95D3FD" w14:textId="620A01FB" w:rsidR="004F7AB5" w:rsidRDefault="004F7AB5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Phillip George</w:t>
            </w:r>
          </w:p>
        </w:tc>
        <w:tc>
          <w:tcPr>
            <w:tcW w:w="3005" w:type="dxa"/>
          </w:tcPr>
          <w:p w14:paraId="07F2735F" w14:textId="77777777" w:rsidR="004F7AB5" w:rsidRDefault="004F7AB5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B40AA8C" w14:textId="0581D61B" w:rsidR="004F7AB5" w:rsidRDefault="004F7AB5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</w:p>
        </w:tc>
      </w:tr>
    </w:tbl>
    <w:p w14:paraId="56923819" w14:textId="20C76A43" w:rsidR="0072270E" w:rsidRPr="0072270E" w:rsidRDefault="0072270E" w:rsidP="0072270E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note that a list of the current members can be found on the website. </w:t>
      </w:r>
    </w:p>
    <w:p w14:paraId="7DAE8B51" w14:textId="7C9E0E29" w:rsidR="00FB53CB" w:rsidRPr="00310DF5" w:rsidRDefault="00FB53CB" w:rsidP="0079297A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310DF5">
        <w:rPr>
          <w:b/>
          <w:bCs/>
          <w:sz w:val="28"/>
          <w:szCs w:val="28"/>
        </w:rPr>
        <w:t>Council Staff</w:t>
      </w:r>
    </w:p>
    <w:p w14:paraId="35C95946" w14:textId="617AF0DF" w:rsidR="00FB53CB" w:rsidRDefault="00FB53CB" w:rsidP="00FB53CB">
      <w:pPr>
        <w:pStyle w:val="ListParagraph"/>
        <w:numPr>
          <w:ilvl w:val="0"/>
          <w:numId w:val="2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Julie Rees, Clerk</w:t>
      </w:r>
      <w:r w:rsidR="004416C0">
        <w:rPr>
          <w:sz w:val="28"/>
          <w:szCs w:val="28"/>
        </w:rPr>
        <w:t xml:space="preserve"> and Responsible Finance Officer</w:t>
      </w:r>
      <w:r>
        <w:rPr>
          <w:sz w:val="28"/>
          <w:szCs w:val="28"/>
        </w:rPr>
        <w:t xml:space="preserve"> to St Ishmael Community Council since December 2019.</w:t>
      </w:r>
    </w:p>
    <w:p w14:paraId="26F9E338" w14:textId="7D662767" w:rsidR="00FB53CB" w:rsidRDefault="00FB53CB" w:rsidP="00FB53CB">
      <w:pPr>
        <w:pStyle w:val="ListParagraph"/>
        <w:numPr>
          <w:ilvl w:val="0"/>
          <w:numId w:val="2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Michael Leefe</w:t>
      </w:r>
      <w:r w:rsidR="00310DF5">
        <w:rPr>
          <w:sz w:val="28"/>
          <w:szCs w:val="28"/>
        </w:rPr>
        <w:t>, Community Council handyperson since February 2023.</w:t>
      </w:r>
    </w:p>
    <w:p w14:paraId="0A5E1640" w14:textId="77777777" w:rsidR="00310DF5" w:rsidRDefault="00310DF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4768E193" w14:textId="77777777" w:rsidR="00310DF5" w:rsidRPr="000553A1" w:rsidRDefault="00310DF5" w:rsidP="00310DF5">
      <w:pPr>
        <w:tabs>
          <w:tab w:val="left" w:pos="2568"/>
        </w:tabs>
        <w:jc w:val="center"/>
        <w:rPr>
          <w:b/>
          <w:bCs/>
          <w:sz w:val="28"/>
          <w:szCs w:val="28"/>
        </w:rPr>
      </w:pPr>
    </w:p>
    <w:p w14:paraId="04834C58" w14:textId="3B057302" w:rsidR="00310DF5" w:rsidRPr="000553A1" w:rsidRDefault="002063E4" w:rsidP="00310DF5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0553A1">
        <w:rPr>
          <w:b/>
          <w:bCs/>
          <w:sz w:val="28"/>
          <w:szCs w:val="28"/>
        </w:rPr>
        <w:t>Council Meetings 202</w:t>
      </w:r>
      <w:r w:rsidR="00EB2681">
        <w:rPr>
          <w:b/>
          <w:bCs/>
          <w:sz w:val="28"/>
          <w:szCs w:val="28"/>
        </w:rPr>
        <w:t>4-25</w:t>
      </w:r>
    </w:p>
    <w:p w14:paraId="75561DEF" w14:textId="688D5625" w:rsidR="00436247" w:rsidRDefault="0089118E" w:rsidP="00D2070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Meetings are generally held on the first Tuesday of the month and alternate between </w:t>
      </w:r>
      <w:proofErr w:type="spellStart"/>
      <w:r>
        <w:rPr>
          <w:sz w:val="28"/>
          <w:szCs w:val="28"/>
        </w:rPr>
        <w:t>Llansaint</w:t>
      </w:r>
      <w:proofErr w:type="spellEnd"/>
      <w:r>
        <w:rPr>
          <w:sz w:val="28"/>
          <w:szCs w:val="28"/>
        </w:rPr>
        <w:t xml:space="preserve"> Welfare Hall and </w:t>
      </w:r>
      <w:proofErr w:type="spellStart"/>
      <w:r>
        <w:rPr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Village Hall. Meetin</w:t>
      </w:r>
      <w:r w:rsidR="00781FC1">
        <w:rPr>
          <w:sz w:val="28"/>
          <w:szCs w:val="28"/>
        </w:rPr>
        <w:t>g</w:t>
      </w:r>
      <w:r>
        <w:rPr>
          <w:sz w:val="28"/>
          <w:szCs w:val="28"/>
        </w:rPr>
        <w:t xml:space="preserve">s </w:t>
      </w:r>
      <w:r w:rsidR="00781FC1">
        <w:rPr>
          <w:sz w:val="28"/>
          <w:szCs w:val="28"/>
        </w:rPr>
        <w:t xml:space="preserve">are held monthly between September </w:t>
      </w:r>
      <w:r w:rsidR="006C4339">
        <w:rPr>
          <w:sz w:val="28"/>
          <w:szCs w:val="28"/>
        </w:rPr>
        <w:t>–</w:t>
      </w:r>
      <w:r w:rsidR="00781FC1">
        <w:rPr>
          <w:sz w:val="28"/>
          <w:szCs w:val="28"/>
        </w:rPr>
        <w:t xml:space="preserve"> July</w:t>
      </w:r>
      <w:r w:rsidR="006C4339">
        <w:rPr>
          <w:sz w:val="28"/>
          <w:szCs w:val="28"/>
        </w:rPr>
        <w:t>. Members of the public are welcome to attend meetings</w:t>
      </w:r>
      <w:r w:rsidR="000A099D">
        <w:rPr>
          <w:sz w:val="28"/>
          <w:szCs w:val="28"/>
        </w:rPr>
        <w:t xml:space="preserve"> to discuss any issue on the </w:t>
      </w:r>
      <w:proofErr w:type="gramStart"/>
      <w:r w:rsidR="000A099D">
        <w:rPr>
          <w:sz w:val="28"/>
          <w:szCs w:val="28"/>
        </w:rPr>
        <w:t>Agenda</w:t>
      </w:r>
      <w:proofErr w:type="gramEnd"/>
      <w:r w:rsidR="006C4339">
        <w:rPr>
          <w:sz w:val="28"/>
          <w:szCs w:val="28"/>
        </w:rPr>
        <w:t>. Agendas are</w:t>
      </w:r>
      <w:r w:rsidR="000A099D">
        <w:rPr>
          <w:sz w:val="28"/>
          <w:szCs w:val="28"/>
        </w:rPr>
        <w:t xml:space="preserve"> published prior to the meetings on the website </w:t>
      </w:r>
      <w:hyperlink r:id="rId8" w:history="1">
        <w:r w:rsidR="000A099D" w:rsidRPr="002D0597">
          <w:rPr>
            <w:rStyle w:val="Hyperlink"/>
            <w:sz w:val="28"/>
            <w:szCs w:val="28"/>
          </w:rPr>
          <w:t>www.stishmaelscc.org.uk</w:t>
        </w:r>
      </w:hyperlink>
      <w:r w:rsidR="000A099D">
        <w:rPr>
          <w:sz w:val="28"/>
          <w:szCs w:val="28"/>
        </w:rPr>
        <w:t xml:space="preserve"> and on the local noticeboards.</w:t>
      </w:r>
    </w:p>
    <w:p w14:paraId="7CA66C01" w14:textId="1758FDA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Council Meeting were held as follows in 202</w:t>
      </w:r>
      <w:r w:rsidR="00E03818">
        <w:rPr>
          <w:sz w:val="28"/>
          <w:szCs w:val="28"/>
        </w:rPr>
        <w:t>4-25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6247" w:rsidRPr="000B4140" w14:paraId="38993298" w14:textId="77777777" w:rsidTr="00436247">
        <w:tc>
          <w:tcPr>
            <w:tcW w:w="4508" w:type="dxa"/>
          </w:tcPr>
          <w:p w14:paraId="7F221284" w14:textId="30D3EEE3" w:rsidR="00436247" w:rsidRPr="000B4140" w:rsidRDefault="00436247" w:rsidP="00310DF5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B4140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508" w:type="dxa"/>
          </w:tcPr>
          <w:p w14:paraId="592D4411" w14:textId="47934202" w:rsidR="00436247" w:rsidRPr="000B4140" w:rsidRDefault="00436247" w:rsidP="00310DF5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B4140">
              <w:rPr>
                <w:b/>
                <w:bCs/>
                <w:sz w:val="28"/>
                <w:szCs w:val="28"/>
              </w:rPr>
              <w:t>Location</w:t>
            </w:r>
          </w:p>
        </w:tc>
      </w:tr>
      <w:tr w:rsidR="00436247" w14:paraId="6890A02F" w14:textId="77777777" w:rsidTr="00436247">
        <w:tc>
          <w:tcPr>
            <w:tcW w:w="4508" w:type="dxa"/>
          </w:tcPr>
          <w:p w14:paraId="6836B2B4" w14:textId="0F6C56C1" w:rsidR="00436247" w:rsidRDefault="001C16A0" w:rsidP="001C16A0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9th</w:t>
            </w:r>
            <w:r w:rsidR="0094382E">
              <w:rPr>
                <w:sz w:val="28"/>
                <w:szCs w:val="28"/>
              </w:rPr>
              <w:t xml:space="preserve"> April 202</w:t>
            </w:r>
            <w:r w:rsidR="00E03818"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15729A28" w14:textId="2D979BFD" w:rsidR="00436247" w:rsidRDefault="00E03818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</w:t>
            </w:r>
            <w:r w:rsidR="00EE4EA2">
              <w:rPr>
                <w:sz w:val="28"/>
                <w:szCs w:val="28"/>
              </w:rPr>
              <w:t xml:space="preserve"> Hall</w:t>
            </w:r>
          </w:p>
        </w:tc>
      </w:tr>
      <w:tr w:rsidR="00436247" w14:paraId="7E94054B" w14:textId="77777777" w:rsidTr="00436247">
        <w:tc>
          <w:tcPr>
            <w:tcW w:w="4508" w:type="dxa"/>
          </w:tcPr>
          <w:p w14:paraId="0F5E18FF" w14:textId="04AB50DD" w:rsidR="00436247" w:rsidRDefault="00996A67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proofErr w:type="gramStart"/>
            <w:r w:rsidRPr="00996A6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243240">
              <w:rPr>
                <w:sz w:val="28"/>
                <w:szCs w:val="28"/>
              </w:rPr>
              <w:t xml:space="preserve"> May</w:t>
            </w:r>
            <w:proofErr w:type="gramEnd"/>
            <w:r w:rsidR="00243240">
              <w:rPr>
                <w:sz w:val="28"/>
                <w:szCs w:val="28"/>
              </w:rPr>
              <w:t xml:space="preserve"> 202</w:t>
            </w:r>
            <w:r w:rsidR="005A5D60"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27F1B406" w14:textId="1DBE6713" w:rsidR="00436247" w:rsidRDefault="00996A67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Llansaint</w:t>
            </w:r>
            <w:proofErr w:type="spellEnd"/>
            <w:r>
              <w:rPr>
                <w:sz w:val="28"/>
                <w:szCs w:val="28"/>
              </w:rPr>
              <w:t xml:space="preserve"> Welfare</w:t>
            </w:r>
            <w:r w:rsidR="00C7490E">
              <w:rPr>
                <w:sz w:val="28"/>
                <w:szCs w:val="28"/>
              </w:rPr>
              <w:t xml:space="preserve"> Hall</w:t>
            </w:r>
          </w:p>
        </w:tc>
      </w:tr>
      <w:tr w:rsidR="00436247" w14:paraId="2F1C6491" w14:textId="77777777" w:rsidTr="00436247">
        <w:tc>
          <w:tcPr>
            <w:tcW w:w="4508" w:type="dxa"/>
          </w:tcPr>
          <w:p w14:paraId="0F9C1A84" w14:textId="1F942A9B" w:rsidR="00436247" w:rsidRDefault="00174B81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74B8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243240">
              <w:rPr>
                <w:sz w:val="28"/>
                <w:szCs w:val="28"/>
              </w:rPr>
              <w:t>June 202</w:t>
            </w:r>
            <w:r w:rsidR="005A5D60"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72B1EEA0" w14:textId="4191B6F1" w:rsidR="00436247" w:rsidRDefault="00174B81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</w:t>
            </w:r>
            <w:r w:rsidR="00C7490E">
              <w:rPr>
                <w:sz w:val="28"/>
                <w:szCs w:val="28"/>
              </w:rPr>
              <w:t xml:space="preserve"> Hall</w:t>
            </w:r>
          </w:p>
        </w:tc>
      </w:tr>
      <w:tr w:rsidR="00436247" w14:paraId="5578B156" w14:textId="77777777" w:rsidTr="00436247">
        <w:tc>
          <w:tcPr>
            <w:tcW w:w="4508" w:type="dxa"/>
          </w:tcPr>
          <w:p w14:paraId="6F4ACCA4" w14:textId="2857E411" w:rsidR="00436247" w:rsidRDefault="001B5FAA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B5FA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243240">
              <w:rPr>
                <w:sz w:val="28"/>
                <w:szCs w:val="28"/>
              </w:rPr>
              <w:t>July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239991BC" w14:textId="4D47E3D1" w:rsidR="00436247" w:rsidRDefault="001B5FAA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Llansaint</w:t>
            </w:r>
            <w:proofErr w:type="spellEnd"/>
            <w:r>
              <w:rPr>
                <w:sz w:val="28"/>
                <w:szCs w:val="28"/>
              </w:rPr>
              <w:t xml:space="preserve"> Welfare</w:t>
            </w:r>
            <w:r w:rsidR="00C7490E">
              <w:rPr>
                <w:sz w:val="28"/>
                <w:szCs w:val="28"/>
              </w:rPr>
              <w:t xml:space="preserve"> Hall</w:t>
            </w:r>
          </w:p>
        </w:tc>
      </w:tr>
      <w:tr w:rsidR="00436247" w14:paraId="482D8E6B" w14:textId="77777777" w:rsidTr="00436247">
        <w:tc>
          <w:tcPr>
            <w:tcW w:w="4508" w:type="dxa"/>
          </w:tcPr>
          <w:p w14:paraId="12381A7E" w14:textId="7E1AE6FC" w:rsidR="00436247" w:rsidRDefault="00280E03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0E0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243240">
              <w:rPr>
                <w:sz w:val="28"/>
                <w:szCs w:val="28"/>
              </w:rPr>
              <w:t>September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0D5D1CFB" w14:textId="0BAF8FC3" w:rsidR="00436247" w:rsidRDefault="00BB5A20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</w:t>
            </w:r>
            <w:r w:rsidR="00EE4EA2">
              <w:rPr>
                <w:sz w:val="28"/>
                <w:szCs w:val="28"/>
              </w:rPr>
              <w:t xml:space="preserve"> Hall</w:t>
            </w:r>
          </w:p>
        </w:tc>
      </w:tr>
      <w:tr w:rsidR="00436247" w14:paraId="0165F2F6" w14:textId="77777777" w:rsidTr="00436247">
        <w:tc>
          <w:tcPr>
            <w:tcW w:w="4508" w:type="dxa"/>
          </w:tcPr>
          <w:p w14:paraId="16BD726B" w14:textId="189304AE" w:rsidR="00436247" w:rsidRDefault="00D41065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106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6F32AB">
              <w:rPr>
                <w:sz w:val="28"/>
                <w:szCs w:val="28"/>
              </w:rPr>
              <w:t>October 202</w:t>
            </w:r>
            <w:r w:rsidR="00280E03"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7CDB3AA6" w14:textId="528F6908" w:rsidR="00436247" w:rsidRDefault="00D41065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Llansaint</w:t>
            </w:r>
            <w:proofErr w:type="spellEnd"/>
            <w:r>
              <w:rPr>
                <w:sz w:val="28"/>
                <w:szCs w:val="28"/>
              </w:rPr>
              <w:t xml:space="preserve"> Welfare</w:t>
            </w:r>
            <w:r w:rsidR="00EE4EA2">
              <w:rPr>
                <w:sz w:val="28"/>
                <w:szCs w:val="28"/>
              </w:rPr>
              <w:t xml:space="preserve"> Hall</w:t>
            </w:r>
          </w:p>
        </w:tc>
      </w:tr>
      <w:tr w:rsidR="00436247" w14:paraId="7DD6DEB5" w14:textId="77777777" w:rsidTr="00436247">
        <w:tc>
          <w:tcPr>
            <w:tcW w:w="4508" w:type="dxa"/>
          </w:tcPr>
          <w:p w14:paraId="3F267633" w14:textId="1B1E143C" w:rsidR="00436247" w:rsidRDefault="00A3647A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3647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6F32AB">
              <w:rPr>
                <w:sz w:val="28"/>
                <w:szCs w:val="28"/>
              </w:rPr>
              <w:t>November 202</w:t>
            </w:r>
            <w:r w:rsidR="00280E03"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41914A29" w14:textId="317054CD" w:rsidR="00436247" w:rsidRDefault="00A3647A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 Hall</w:t>
            </w:r>
          </w:p>
        </w:tc>
      </w:tr>
      <w:tr w:rsidR="00436247" w14:paraId="769070AC" w14:textId="77777777" w:rsidTr="00436247">
        <w:tc>
          <w:tcPr>
            <w:tcW w:w="4508" w:type="dxa"/>
          </w:tcPr>
          <w:p w14:paraId="3F4C2E10" w14:textId="7A281574" w:rsidR="00436247" w:rsidRDefault="00B25D60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5D60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6F32AB">
              <w:rPr>
                <w:sz w:val="28"/>
                <w:szCs w:val="28"/>
              </w:rPr>
              <w:t>December 202</w:t>
            </w:r>
            <w:r w:rsidR="00280E03"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688FFAAB" w14:textId="78E1F4FC" w:rsidR="00436247" w:rsidRDefault="00B25D60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Llansaint</w:t>
            </w:r>
            <w:proofErr w:type="spellEnd"/>
            <w:r>
              <w:rPr>
                <w:sz w:val="28"/>
                <w:szCs w:val="28"/>
              </w:rPr>
              <w:t xml:space="preserve"> Welfare</w:t>
            </w:r>
            <w:r w:rsidR="00EE4EA2">
              <w:rPr>
                <w:sz w:val="28"/>
                <w:szCs w:val="28"/>
              </w:rPr>
              <w:t xml:space="preserve"> Hall</w:t>
            </w:r>
          </w:p>
        </w:tc>
      </w:tr>
      <w:tr w:rsidR="00436247" w14:paraId="43AB16E8" w14:textId="77777777" w:rsidTr="00436247">
        <w:tc>
          <w:tcPr>
            <w:tcW w:w="4508" w:type="dxa"/>
          </w:tcPr>
          <w:p w14:paraId="562A6AC2" w14:textId="6221D6F6" w:rsidR="00436247" w:rsidRDefault="00806DBD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06DB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6F32AB">
              <w:rPr>
                <w:sz w:val="28"/>
                <w:szCs w:val="28"/>
              </w:rPr>
              <w:t>January 202</w:t>
            </w:r>
            <w:r w:rsidR="00280E03">
              <w:rPr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344E8758" w14:textId="13B89DDA" w:rsidR="00436247" w:rsidRDefault="000B14F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 w:rsidR="00EE4EA2">
              <w:rPr>
                <w:sz w:val="28"/>
                <w:szCs w:val="28"/>
              </w:rPr>
              <w:t xml:space="preserve"> Village Hall</w:t>
            </w:r>
          </w:p>
        </w:tc>
      </w:tr>
      <w:tr w:rsidR="00436247" w14:paraId="44E78E06" w14:textId="77777777" w:rsidTr="00436247">
        <w:tc>
          <w:tcPr>
            <w:tcW w:w="4508" w:type="dxa"/>
          </w:tcPr>
          <w:p w14:paraId="07BC2153" w14:textId="6980407D" w:rsidR="00436247" w:rsidRDefault="00E62902" w:rsidP="00E62902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6290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0B14FE">
              <w:rPr>
                <w:sz w:val="28"/>
                <w:szCs w:val="28"/>
              </w:rPr>
              <w:t>February 202</w:t>
            </w:r>
            <w:r w:rsidR="00280E03">
              <w:rPr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57572306" w14:textId="7A301EFE" w:rsidR="00436247" w:rsidRDefault="00806DBD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</w:t>
            </w:r>
            <w:r w:rsidR="00EE4EA2">
              <w:rPr>
                <w:sz w:val="28"/>
                <w:szCs w:val="28"/>
              </w:rPr>
              <w:t xml:space="preserve"> Hall</w:t>
            </w:r>
          </w:p>
        </w:tc>
      </w:tr>
      <w:tr w:rsidR="00436247" w14:paraId="23878536" w14:textId="77777777" w:rsidTr="00436247">
        <w:tc>
          <w:tcPr>
            <w:tcW w:w="4508" w:type="dxa"/>
          </w:tcPr>
          <w:p w14:paraId="4D51A4F3" w14:textId="5E0497F5" w:rsidR="00436247" w:rsidRDefault="00E62902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6290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0B14FE">
              <w:rPr>
                <w:sz w:val="28"/>
                <w:szCs w:val="28"/>
              </w:rPr>
              <w:t>March 202</w:t>
            </w:r>
            <w:r w:rsidR="00280E03">
              <w:rPr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5031DA10" w14:textId="01048B42" w:rsidR="00436247" w:rsidRDefault="000B14F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 w:rsidR="00EE4EA2">
              <w:rPr>
                <w:sz w:val="28"/>
                <w:szCs w:val="28"/>
              </w:rPr>
              <w:t xml:space="preserve"> Village Hall</w:t>
            </w:r>
          </w:p>
        </w:tc>
      </w:tr>
    </w:tbl>
    <w:p w14:paraId="20E36FB0" w14:textId="7777777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7B48B3CB" w14:textId="2DDFE3CE" w:rsidR="000531E9" w:rsidRDefault="000531E9" w:rsidP="00310DF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Additional Meeting</w:t>
      </w:r>
      <w:r w:rsidR="006837B7">
        <w:rPr>
          <w:sz w:val="28"/>
          <w:szCs w:val="28"/>
        </w:rPr>
        <w:t>s</w:t>
      </w:r>
      <w:r>
        <w:rPr>
          <w:sz w:val="28"/>
          <w:szCs w:val="28"/>
        </w:rPr>
        <w:t xml:space="preserve"> took place: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531E9" w:rsidRPr="000B4140" w14:paraId="25FA8FB6" w14:textId="77777777">
        <w:tc>
          <w:tcPr>
            <w:tcW w:w="3005" w:type="dxa"/>
          </w:tcPr>
          <w:p w14:paraId="7AA74E83" w14:textId="5C693C9A" w:rsidR="000531E9" w:rsidRPr="000B4140" w:rsidRDefault="00813DF3" w:rsidP="00310DF5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B4140">
              <w:rPr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3005" w:type="dxa"/>
          </w:tcPr>
          <w:p w14:paraId="7F7BFEFB" w14:textId="6DCDB26D" w:rsidR="000531E9" w:rsidRPr="000B4140" w:rsidRDefault="00813DF3" w:rsidP="00310DF5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B4140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006" w:type="dxa"/>
          </w:tcPr>
          <w:p w14:paraId="52F1EC14" w14:textId="4A3F94B9" w:rsidR="000531E9" w:rsidRPr="000B4140" w:rsidRDefault="00813DF3" w:rsidP="00310DF5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B4140">
              <w:rPr>
                <w:b/>
                <w:bCs/>
                <w:sz w:val="28"/>
                <w:szCs w:val="28"/>
              </w:rPr>
              <w:t>Location</w:t>
            </w:r>
          </w:p>
        </w:tc>
      </w:tr>
      <w:tr w:rsidR="00813DF3" w14:paraId="3129E2AD" w14:textId="77777777">
        <w:tc>
          <w:tcPr>
            <w:tcW w:w="3005" w:type="dxa"/>
          </w:tcPr>
          <w:p w14:paraId="36DE914E" w14:textId="509B78C5" w:rsidR="00813DF3" w:rsidRDefault="00813DF3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Extraordinary Meeting </w:t>
            </w:r>
            <w:r w:rsidR="0074057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4057B">
              <w:rPr>
                <w:sz w:val="28"/>
                <w:szCs w:val="28"/>
              </w:rPr>
              <w:t>Salem Cemetery</w:t>
            </w:r>
          </w:p>
        </w:tc>
        <w:tc>
          <w:tcPr>
            <w:tcW w:w="3005" w:type="dxa"/>
          </w:tcPr>
          <w:p w14:paraId="1379383A" w14:textId="7BA65F8A" w:rsidR="00813DF3" w:rsidRDefault="0074057B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23/04/24</w:t>
            </w:r>
          </w:p>
        </w:tc>
        <w:tc>
          <w:tcPr>
            <w:tcW w:w="3006" w:type="dxa"/>
          </w:tcPr>
          <w:p w14:paraId="2C6EC936" w14:textId="7CB21BB8" w:rsidR="00813DF3" w:rsidRDefault="0074057B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 Hall</w:t>
            </w:r>
          </w:p>
        </w:tc>
      </w:tr>
      <w:tr w:rsidR="0074057B" w14:paraId="4D63DED2" w14:textId="77777777">
        <w:tc>
          <w:tcPr>
            <w:tcW w:w="3005" w:type="dxa"/>
          </w:tcPr>
          <w:p w14:paraId="2464F963" w14:textId="4F3BAFD2" w:rsidR="0074057B" w:rsidRPr="00DA36B3" w:rsidRDefault="00795F29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 w:rsidRPr="00DA36B3">
              <w:rPr>
                <w:color w:val="2C3531"/>
                <w:sz w:val="28"/>
                <w:szCs w:val="28"/>
              </w:rPr>
              <w:t>Extraordinary Meeting: Planning Consultation</w:t>
            </w:r>
            <w:r w:rsidRPr="00DA36B3">
              <w:rPr>
                <w:color w:val="2C3531"/>
              </w:rPr>
              <w:t xml:space="preserve"> PL/08229</w:t>
            </w:r>
          </w:p>
        </w:tc>
        <w:tc>
          <w:tcPr>
            <w:tcW w:w="3005" w:type="dxa"/>
          </w:tcPr>
          <w:p w14:paraId="50C007E1" w14:textId="69C866BB" w:rsidR="0074057B" w:rsidRDefault="00795F29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28/09/24</w:t>
            </w:r>
          </w:p>
        </w:tc>
        <w:tc>
          <w:tcPr>
            <w:tcW w:w="3006" w:type="dxa"/>
          </w:tcPr>
          <w:p w14:paraId="71FB366D" w14:textId="7E38CF62" w:rsidR="0074057B" w:rsidRDefault="00795F29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 Hall</w:t>
            </w:r>
          </w:p>
        </w:tc>
      </w:tr>
    </w:tbl>
    <w:p w14:paraId="11A3C271" w14:textId="77777777" w:rsidR="000531E9" w:rsidRDefault="000531E9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6AD76142" w14:textId="77777777" w:rsidR="00436247" w:rsidRDefault="00436247" w:rsidP="00FB3E75">
      <w:pPr>
        <w:tabs>
          <w:tab w:val="left" w:pos="2568"/>
        </w:tabs>
        <w:rPr>
          <w:sz w:val="28"/>
          <w:szCs w:val="28"/>
        </w:rPr>
      </w:pPr>
    </w:p>
    <w:p w14:paraId="1F951F11" w14:textId="734AB32C" w:rsidR="007534F2" w:rsidRDefault="00517EA5" w:rsidP="00EA2DB2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Draft Financial Accounts are as follows for the 202</w:t>
      </w:r>
      <w:r w:rsidR="0073013F">
        <w:rPr>
          <w:sz w:val="28"/>
          <w:szCs w:val="28"/>
        </w:rPr>
        <w:t>4-25</w:t>
      </w:r>
      <w:r>
        <w:rPr>
          <w:sz w:val="28"/>
          <w:szCs w:val="28"/>
        </w:rPr>
        <w:t xml:space="preserve"> </w:t>
      </w:r>
      <w:r w:rsidR="007534F2">
        <w:rPr>
          <w:sz w:val="28"/>
          <w:szCs w:val="28"/>
        </w:rPr>
        <w:t>year. The accounts have been subject to an internal audit.</w:t>
      </w:r>
    </w:p>
    <w:p w14:paraId="7B7842CC" w14:textId="453978DA" w:rsidR="007534F2" w:rsidRDefault="00635502" w:rsidP="000441F2">
      <w:pPr>
        <w:pStyle w:val="NormalWeb"/>
        <w:rPr>
          <w:noProof/>
        </w:rPr>
      </w:pPr>
      <w:r>
        <w:rPr>
          <w:noProof/>
        </w:rPr>
        <w:drawing>
          <wp:inline distT="0" distB="0" distL="0" distR="0" wp14:anchorId="48DE2BCC" wp14:editId="12ECF23E">
            <wp:extent cx="5798820" cy="7307580"/>
            <wp:effectExtent l="0" t="0" r="0" b="7620"/>
            <wp:docPr id="471978042" name="Picture 1" descr="A screenshot of a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978042" name="Picture 1" descr="A screenshot of a docu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9401" cy="730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75D76" w14:textId="77777777" w:rsidR="0073013F" w:rsidRDefault="0073013F" w:rsidP="000441F2">
      <w:pPr>
        <w:pStyle w:val="NormalWeb"/>
        <w:rPr>
          <w:noProof/>
        </w:rPr>
      </w:pPr>
    </w:p>
    <w:p w14:paraId="1AF7DDE9" w14:textId="77777777" w:rsidR="0073013F" w:rsidRDefault="0073013F" w:rsidP="000441F2">
      <w:pPr>
        <w:pStyle w:val="NormalWeb"/>
        <w:rPr>
          <w:noProof/>
        </w:rPr>
      </w:pPr>
    </w:p>
    <w:p w14:paraId="4939A361" w14:textId="77777777" w:rsidR="00E71A87" w:rsidRDefault="00E71A87" w:rsidP="00C9514F">
      <w:p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During the year financial support was given to the following organisations: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1B55" w:rsidRPr="000441F2" w14:paraId="1711560C" w14:textId="77777777" w:rsidTr="00871B55">
        <w:tc>
          <w:tcPr>
            <w:tcW w:w="4508" w:type="dxa"/>
          </w:tcPr>
          <w:p w14:paraId="18B65DAB" w14:textId="53C9011A" w:rsidR="00871B55" w:rsidRPr="000441F2" w:rsidRDefault="00871B55" w:rsidP="00310DF5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441F2">
              <w:rPr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4508" w:type="dxa"/>
          </w:tcPr>
          <w:p w14:paraId="273428E3" w14:textId="6C06735D" w:rsidR="00871B55" w:rsidRPr="000441F2" w:rsidRDefault="00871B55" w:rsidP="00310DF5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441F2"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674716" w:rsidRPr="00674716" w14:paraId="4D1237C3" w14:textId="77777777" w:rsidTr="00871B55">
        <w:tc>
          <w:tcPr>
            <w:tcW w:w="4508" w:type="dxa"/>
          </w:tcPr>
          <w:p w14:paraId="7367B885" w14:textId="7F968137" w:rsidR="00674716" w:rsidRPr="00674716" w:rsidRDefault="00674716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4716">
              <w:rPr>
                <w:sz w:val="28"/>
                <w:szCs w:val="28"/>
              </w:rPr>
              <w:t>Cylch</w:t>
            </w:r>
            <w:proofErr w:type="spellEnd"/>
            <w:r w:rsidRPr="00674716">
              <w:rPr>
                <w:sz w:val="28"/>
                <w:szCs w:val="28"/>
              </w:rPr>
              <w:t xml:space="preserve"> Meithrin Glan Y </w:t>
            </w:r>
            <w:proofErr w:type="spellStart"/>
            <w:r w:rsidRPr="00674716">
              <w:rPr>
                <w:sz w:val="28"/>
                <w:szCs w:val="28"/>
              </w:rPr>
              <w:t>Fferi</w:t>
            </w:r>
            <w:proofErr w:type="spellEnd"/>
          </w:p>
        </w:tc>
        <w:tc>
          <w:tcPr>
            <w:tcW w:w="4508" w:type="dxa"/>
          </w:tcPr>
          <w:p w14:paraId="6D1EAE50" w14:textId="7FB1B9EF" w:rsidR="00674716" w:rsidRPr="00674716" w:rsidRDefault="00674716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 w:rsidRPr="00674716">
              <w:rPr>
                <w:sz w:val="28"/>
                <w:szCs w:val="28"/>
              </w:rPr>
              <w:t>£500.00</w:t>
            </w:r>
          </w:p>
        </w:tc>
      </w:tr>
      <w:tr w:rsidR="00674716" w:rsidRPr="00674716" w14:paraId="22978CF8" w14:textId="77777777" w:rsidTr="00871B55">
        <w:tc>
          <w:tcPr>
            <w:tcW w:w="4508" w:type="dxa"/>
          </w:tcPr>
          <w:p w14:paraId="3FF95ED7" w14:textId="063980F7" w:rsidR="00674716" w:rsidRPr="00674716" w:rsidRDefault="00674716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Llangollen</w:t>
            </w:r>
            <w:r w:rsidR="00BD6BA3">
              <w:rPr>
                <w:sz w:val="28"/>
                <w:szCs w:val="28"/>
              </w:rPr>
              <w:t xml:space="preserve"> International Musical Eisteddfod</w:t>
            </w:r>
          </w:p>
        </w:tc>
        <w:tc>
          <w:tcPr>
            <w:tcW w:w="4508" w:type="dxa"/>
          </w:tcPr>
          <w:p w14:paraId="5CB83A0B" w14:textId="47346EB7" w:rsidR="00674716" w:rsidRPr="00674716" w:rsidRDefault="00BD6BA3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£50.00</w:t>
            </w:r>
          </w:p>
        </w:tc>
      </w:tr>
      <w:tr w:rsidR="00910F42" w:rsidRPr="00674716" w14:paraId="261F401C" w14:textId="77777777" w:rsidTr="00871B55">
        <w:tc>
          <w:tcPr>
            <w:tcW w:w="4508" w:type="dxa"/>
          </w:tcPr>
          <w:p w14:paraId="16F72163" w14:textId="3F9E52F7" w:rsidR="00910F42" w:rsidRDefault="00910F42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Social Enterprise Group</w:t>
            </w:r>
          </w:p>
        </w:tc>
        <w:tc>
          <w:tcPr>
            <w:tcW w:w="4508" w:type="dxa"/>
          </w:tcPr>
          <w:p w14:paraId="21C88EE9" w14:textId="0DE47E12" w:rsidR="00910F42" w:rsidRDefault="00910F42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£2500.00</w:t>
            </w:r>
          </w:p>
        </w:tc>
      </w:tr>
      <w:tr w:rsidR="00871B55" w14:paraId="100B2F20" w14:textId="77777777" w:rsidTr="00871B55">
        <w:tc>
          <w:tcPr>
            <w:tcW w:w="4508" w:type="dxa"/>
          </w:tcPr>
          <w:p w14:paraId="0F1ECC13" w14:textId="419F5C01" w:rsidR="00871B55" w:rsidRDefault="005659B2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VCP School</w:t>
            </w:r>
            <w:r w:rsidR="001C2BAE">
              <w:rPr>
                <w:sz w:val="28"/>
                <w:szCs w:val="28"/>
              </w:rPr>
              <w:t xml:space="preserve"> – swimming lesson transport</w:t>
            </w:r>
          </w:p>
        </w:tc>
        <w:tc>
          <w:tcPr>
            <w:tcW w:w="4508" w:type="dxa"/>
          </w:tcPr>
          <w:p w14:paraId="2B87B3D8" w14:textId="3E5ECB5A" w:rsidR="00871B55" w:rsidRDefault="005659B2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910F42">
              <w:rPr>
                <w:sz w:val="28"/>
                <w:szCs w:val="28"/>
              </w:rPr>
              <w:t>832.50</w:t>
            </w:r>
          </w:p>
        </w:tc>
      </w:tr>
      <w:tr w:rsidR="009347C1" w14:paraId="6945AF59" w14:textId="77777777" w:rsidTr="00871B55">
        <w:tc>
          <w:tcPr>
            <w:tcW w:w="4508" w:type="dxa"/>
          </w:tcPr>
          <w:p w14:paraId="417AADC9" w14:textId="59B5ACDC" w:rsidR="009347C1" w:rsidRDefault="009347C1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AFC</w:t>
            </w:r>
          </w:p>
        </w:tc>
        <w:tc>
          <w:tcPr>
            <w:tcW w:w="4508" w:type="dxa"/>
          </w:tcPr>
          <w:p w14:paraId="1A69D60F" w14:textId="12F08A6C" w:rsidR="009347C1" w:rsidRDefault="009347C1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£160.00</w:t>
            </w:r>
          </w:p>
        </w:tc>
      </w:tr>
      <w:tr w:rsidR="00871B55" w14:paraId="76FECBF0" w14:textId="77777777" w:rsidTr="00871B55">
        <w:tc>
          <w:tcPr>
            <w:tcW w:w="4508" w:type="dxa"/>
          </w:tcPr>
          <w:p w14:paraId="0EB86B1B" w14:textId="1D5F3AD6" w:rsidR="00871B55" w:rsidRDefault="00166756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RFC – fireworks display</w:t>
            </w:r>
          </w:p>
        </w:tc>
        <w:tc>
          <w:tcPr>
            <w:tcW w:w="4508" w:type="dxa"/>
          </w:tcPr>
          <w:p w14:paraId="53F19C1C" w14:textId="2D55C2A9" w:rsidR="00871B55" w:rsidRDefault="00166756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£500.00</w:t>
            </w:r>
          </w:p>
        </w:tc>
      </w:tr>
      <w:tr w:rsidR="009347C1" w14:paraId="7E2CD27D" w14:textId="77777777" w:rsidTr="00871B55">
        <w:tc>
          <w:tcPr>
            <w:tcW w:w="4508" w:type="dxa"/>
          </w:tcPr>
          <w:p w14:paraId="6772DAF4" w14:textId="67ED7A14" w:rsidR="009347C1" w:rsidRDefault="00BC0728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Wales Air Ambulance</w:t>
            </w:r>
          </w:p>
        </w:tc>
        <w:tc>
          <w:tcPr>
            <w:tcW w:w="4508" w:type="dxa"/>
          </w:tcPr>
          <w:p w14:paraId="3C46AB77" w14:textId="14C52FBD" w:rsidR="009347C1" w:rsidRDefault="00BC0728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£250.00</w:t>
            </w:r>
          </w:p>
        </w:tc>
      </w:tr>
      <w:tr w:rsidR="00646A91" w14:paraId="32EC73DB" w14:textId="77777777" w:rsidTr="00871B55">
        <w:tc>
          <w:tcPr>
            <w:tcW w:w="4508" w:type="dxa"/>
          </w:tcPr>
          <w:p w14:paraId="09E40FF7" w14:textId="43DE0DBC" w:rsidR="00646A91" w:rsidRDefault="00664853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 Hall Grant</w:t>
            </w:r>
          </w:p>
        </w:tc>
        <w:tc>
          <w:tcPr>
            <w:tcW w:w="4508" w:type="dxa"/>
          </w:tcPr>
          <w:p w14:paraId="0D45341A" w14:textId="413A83D7" w:rsidR="00646A91" w:rsidRDefault="00664853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£750.00</w:t>
            </w:r>
          </w:p>
        </w:tc>
      </w:tr>
      <w:tr w:rsidR="00646A91" w14:paraId="4A1B4BCF" w14:textId="77777777" w:rsidTr="00871B55">
        <w:tc>
          <w:tcPr>
            <w:tcW w:w="4508" w:type="dxa"/>
          </w:tcPr>
          <w:p w14:paraId="0DD623AE" w14:textId="66A25DB6" w:rsidR="00646A91" w:rsidRDefault="00664853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Llansaint</w:t>
            </w:r>
            <w:proofErr w:type="spellEnd"/>
            <w:r>
              <w:rPr>
                <w:sz w:val="28"/>
                <w:szCs w:val="28"/>
              </w:rPr>
              <w:t xml:space="preserve"> Village Hall</w:t>
            </w:r>
            <w:r w:rsidR="0020171D">
              <w:rPr>
                <w:sz w:val="28"/>
                <w:szCs w:val="28"/>
              </w:rPr>
              <w:t xml:space="preserve"> Grant and Grass Cutting contribution</w:t>
            </w:r>
          </w:p>
        </w:tc>
        <w:tc>
          <w:tcPr>
            <w:tcW w:w="4508" w:type="dxa"/>
          </w:tcPr>
          <w:p w14:paraId="6B2373B8" w14:textId="4FB91E6A" w:rsidR="00646A91" w:rsidRDefault="00664853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20171D">
              <w:rPr>
                <w:sz w:val="28"/>
                <w:szCs w:val="28"/>
              </w:rPr>
              <w:t>1000</w:t>
            </w:r>
            <w:r w:rsidR="005F76E4">
              <w:rPr>
                <w:sz w:val="28"/>
                <w:szCs w:val="28"/>
              </w:rPr>
              <w:t>.00</w:t>
            </w:r>
          </w:p>
        </w:tc>
      </w:tr>
    </w:tbl>
    <w:p w14:paraId="4E2ECED7" w14:textId="5A249A20" w:rsidR="002063E4" w:rsidRDefault="006C4339" w:rsidP="00310DF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FC1">
        <w:rPr>
          <w:sz w:val="28"/>
          <w:szCs w:val="28"/>
        </w:rPr>
        <w:t xml:space="preserve"> </w:t>
      </w:r>
    </w:p>
    <w:p w14:paraId="75FA41B4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49559FC2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20B308AC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4B3F154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EAF9177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5215F545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59DFD723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5E4C22E6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21AE2B46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42E9B6F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267AD282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35B997E8" w14:textId="77777777" w:rsidR="00871B55" w:rsidRDefault="00871B55" w:rsidP="00BC239C">
      <w:pPr>
        <w:tabs>
          <w:tab w:val="left" w:pos="2568"/>
        </w:tabs>
        <w:rPr>
          <w:sz w:val="28"/>
          <w:szCs w:val="28"/>
        </w:rPr>
      </w:pPr>
    </w:p>
    <w:p w14:paraId="7789F20A" w14:textId="77777777" w:rsidR="00E31F25" w:rsidRDefault="00E31F25" w:rsidP="00BC239C">
      <w:pPr>
        <w:tabs>
          <w:tab w:val="left" w:pos="2568"/>
        </w:tabs>
        <w:rPr>
          <w:sz w:val="28"/>
          <w:szCs w:val="28"/>
        </w:rPr>
      </w:pPr>
    </w:p>
    <w:p w14:paraId="5691D082" w14:textId="77777777" w:rsidR="00E31F25" w:rsidRDefault="00E31F25" w:rsidP="00BC239C">
      <w:pPr>
        <w:tabs>
          <w:tab w:val="left" w:pos="2568"/>
        </w:tabs>
        <w:rPr>
          <w:sz w:val="28"/>
          <w:szCs w:val="28"/>
        </w:rPr>
      </w:pPr>
    </w:p>
    <w:p w14:paraId="107E911B" w14:textId="77777777" w:rsidR="00E31F25" w:rsidRDefault="00E31F25" w:rsidP="00BC239C">
      <w:pPr>
        <w:tabs>
          <w:tab w:val="left" w:pos="2568"/>
        </w:tabs>
        <w:rPr>
          <w:sz w:val="28"/>
          <w:szCs w:val="28"/>
        </w:rPr>
      </w:pPr>
    </w:p>
    <w:p w14:paraId="1934A892" w14:textId="2470DE90" w:rsidR="009233A8" w:rsidRPr="00002D90" w:rsidRDefault="006837B7" w:rsidP="00002D90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Community </w:t>
      </w:r>
      <w:r w:rsidR="009233A8" w:rsidRPr="00002D90">
        <w:rPr>
          <w:b/>
          <w:bCs/>
          <w:sz w:val="28"/>
          <w:szCs w:val="28"/>
        </w:rPr>
        <w:t>Council Services Provided</w:t>
      </w:r>
    </w:p>
    <w:p w14:paraId="1B58C202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1A9B2FDC" w14:textId="5F59E4BC" w:rsidR="009233A8" w:rsidRDefault="00104BBC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Play Area</w:t>
      </w:r>
    </w:p>
    <w:p w14:paraId="67E79553" w14:textId="0CA93EF6" w:rsidR="00104BBC" w:rsidRDefault="000F341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>MUGA (Multi Use Games Area)</w:t>
      </w:r>
    </w:p>
    <w:p w14:paraId="50E35560" w14:textId="74791C28" w:rsidR="00AE09E0" w:rsidRDefault="00AE09E0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>Salem Cemetery</w:t>
      </w:r>
    </w:p>
    <w:p w14:paraId="7F94B2D9" w14:textId="6A92383C" w:rsidR="000F341D" w:rsidRDefault="000F341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>Pale F</w:t>
      </w:r>
      <w:r w:rsidR="006377BD">
        <w:rPr>
          <w:sz w:val="28"/>
          <w:szCs w:val="28"/>
        </w:rPr>
        <w:t xml:space="preserve">ield – grass cutting and maintenance </w:t>
      </w:r>
    </w:p>
    <w:p w14:paraId="24AF2F99" w14:textId="32ED5F7C" w:rsidR="000F341D" w:rsidRDefault="000F341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Amenity Area at </w:t>
      </w:r>
      <w:proofErr w:type="spellStart"/>
      <w:r>
        <w:rPr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</w:t>
      </w:r>
      <w:r w:rsidR="00FF7C14">
        <w:rPr>
          <w:sz w:val="28"/>
          <w:szCs w:val="28"/>
        </w:rPr>
        <w:t>Beach foreshore</w:t>
      </w:r>
    </w:p>
    <w:p w14:paraId="3C28865F" w14:textId="24159E77" w:rsidR="00FF7C14" w:rsidRDefault="00FF7C14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Three corners and Fisherman Statue at </w:t>
      </w:r>
      <w:proofErr w:type="spellStart"/>
      <w:r>
        <w:rPr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</w:t>
      </w:r>
      <w:r w:rsidR="00061CDD">
        <w:rPr>
          <w:sz w:val="28"/>
          <w:szCs w:val="28"/>
        </w:rPr>
        <w:t>Square</w:t>
      </w:r>
    </w:p>
    <w:p w14:paraId="2D0DE4E6" w14:textId="7BD6E23D" w:rsidR="00061CDD" w:rsidRDefault="00061CD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>Various community benches</w:t>
      </w:r>
    </w:p>
    <w:p w14:paraId="3BA7752B" w14:textId="31A439D1" w:rsidR="00061CDD" w:rsidRDefault="00061CD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Community planters </w:t>
      </w:r>
    </w:p>
    <w:p w14:paraId="48192B50" w14:textId="5F536A45" w:rsidR="00061CDD" w:rsidRDefault="00453FAC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Bus Shelters in Glan Tywi and </w:t>
      </w:r>
      <w:proofErr w:type="spellStart"/>
      <w:r>
        <w:rPr>
          <w:sz w:val="28"/>
          <w:szCs w:val="28"/>
        </w:rPr>
        <w:t>Llansaint</w:t>
      </w:r>
      <w:proofErr w:type="spellEnd"/>
    </w:p>
    <w:p w14:paraId="6A33E0A7" w14:textId="5DBBE143" w:rsidR="00453FAC" w:rsidRDefault="006377B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Grass cutting </w:t>
      </w:r>
      <w:proofErr w:type="spellStart"/>
      <w:r w:rsidR="008212EA">
        <w:rPr>
          <w:sz w:val="28"/>
          <w:szCs w:val="28"/>
        </w:rPr>
        <w:t>of</w:t>
      </w:r>
      <w:proofErr w:type="spellEnd"/>
      <w:r w:rsidR="008212EA">
        <w:rPr>
          <w:sz w:val="28"/>
          <w:szCs w:val="28"/>
        </w:rPr>
        <w:t xml:space="preserve"> the verge opposite the Pale Field / Calon Y </w:t>
      </w:r>
      <w:proofErr w:type="spellStart"/>
      <w:r w:rsidR="008212EA">
        <w:rPr>
          <w:sz w:val="28"/>
          <w:szCs w:val="28"/>
        </w:rPr>
        <w:t>Fferi</w:t>
      </w:r>
      <w:proofErr w:type="spellEnd"/>
    </w:p>
    <w:p w14:paraId="056CECEC" w14:textId="382750FE" w:rsidR="008212EA" w:rsidRDefault="008212EA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Provision of </w:t>
      </w:r>
      <w:r w:rsidR="0054745A">
        <w:rPr>
          <w:sz w:val="28"/>
          <w:szCs w:val="28"/>
        </w:rPr>
        <w:t xml:space="preserve">footway and roadside lighting </w:t>
      </w:r>
    </w:p>
    <w:p w14:paraId="57768500" w14:textId="56B3E92B" w:rsidR="0054745A" w:rsidRDefault="00D12B72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54745A">
        <w:rPr>
          <w:sz w:val="28"/>
          <w:szCs w:val="28"/>
        </w:rPr>
        <w:t xml:space="preserve"> Community AED’s </w:t>
      </w:r>
    </w:p>
    <w:p w14:paraId="0A7ED0A2" w14:textId="5B1163F9" w:rsidR="0054745A" w:rsidRDefault="0054745A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Several heritage </w:t>
      </w:r>
      <w:r w:rsidR="005C4AE5">
        <w:rPr>
          <w:sz w:val="28"/>
          <w:szCs w:val="28"/>
        </w:rPr>
        <w:t xml:space="preserve">information signs </w:t>
      </w:r>
    </w:p>
    <w:p w14:paraId="22A44E46" w14:textId="6805501C" w:rsidR="005C4AE5" w:rsidRDefault="008424B8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Provision of financial donations to community and charitable organisations </w:t>
      </w:r>
    </w:p>
    <w:p w14:paraId="44C03D08" w14:textId="41FAA679" w:rsidR="008424B8" w:rsidRDefault="00575FF7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Nominated members for </w:t>
      </w:r>
      <w:proofErr w:type="spellStart"/>
      <w:r>
        <w:rPr>
          <w:sz w:val="28"/>
          <w:szCs w:val="28"/>
        </w:rPr>
        <w:t>Llansaint</w:t>
      </w:r>
      <w:proofErr w:type="spellEnd"/>
      <w:r>
        <w:rPr>
          <w:sz w:val="28"/>
          <w:szCs w:val="28"/>
        </w:rPr>
        <w:t xml:space="preserve"> Welfare Hall, </w:t>
      </w:r>
      <w:proofErr w:type="spellStart"/>
      <w:r>
        <w:rPr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Village Hall, </w:t>
      </w:r>
      <w:proofErr w:type="spellStart"/>
      <w:r w:rsidR="000553A1">
        <w:rPr>
          <w:sz w:val="28"/>
          <w:szCs w:val="28"/>
        </w:rPr>
        <w:t>F</w:t>
      </w:r>
      <w:r w:rsidR="007241FC">
        <w:rPr>
          <w:sz w:val="28"/>
          <w:szCs w:val="28"/>
        </w:rPr>
        <w:t>erryside</w:t>
      </w:r>
      <w:proofErr w:type="spellEnd"/>
      <w:r w:rsidR="007241FC">
        <w:rPr>
          <w:sz w:val="28"/>
          <w:szCs w:val="28"/>
        </w:rPr>
        <w:t xml:space="preserve"> </w:t>
      </w:r>
      <w:r w:rsidR="000553A1">
        <w:rPr>
          <w:sz w:val="28"/>
          <w:szCs w:val="28"/>
        </w:rPr>
        <w:t>S</w:t>
      </w:r>
      <w:r w:rsidR="007241FC">
        <w:rPr>
          <w:sz w:val="28"/>
          <w:szCs w:val="28"/>
        </w:rPr>
        <w:t xml:space="preserve">ocial </w:t>
      </w:r>
      <w:r w:rsidR="000553A1">
        <w:rPr>
          <w:sz w:val="28"/>
          <w:szCs w:val="28"/>
        </w:rPr>
        <w:t>E</w:t>
      </w:r>
      <w:r w:rsidR="007241FC">
        <w:rPr>
          <w:sz w:val="28"/>
          <w:szCs w:val="28"/>
        </w:rPr>
        <w:t xml:space="preserve">nterprise </w:t>
      </w:r>
      <w:r w:rsidR="000553A1">
        <w:rPr>
          <w:sz w:val="28"/>
          <w:szCs w:val="28"/>
        </w:rPr>
        <w:t>G</w:t>
      </w:r>
      <w:r w:rsidR="007241FC">
        <w:rPr>
          <w:sz w:val="28"/>
          <w:szCs w:val="28"/>
        </w:rPr>
        <w:t>roup</w:t>
      </w:r>
      <w:r w:rsidR="000D5254">
        <w:rPr>
          <w:sz w:val="28"/>
          <w:szCs w:val="28"/>
        </w:rPr>
        <w:t xml:space="preserve"> and a Governor for Ysgol Glan Y </w:t>
      </w:r>
      <w:proofErr w:type="spellStart"/>
      <w:r w:rsidR="000D5254">
        <w:rPr>
          <w:sz w:val="28"/>
          <w:szCs w:val="28"/>
        </w:rPr>
        <w:t>Fferi</w:t>
      </w:r>
      <w:proofErr w:type="spellEnd"/>
      <w:r w:rsidR="000D5254">
        <w:rPr>
          <w:sz w:val="28"/>
          <w:szCs w:val="28"/>
        </w:rPr>
        <w:t xml:space="preserve">. </w:t>
      </w:r>
    </w:p>
    <w:p w14:paraId="4E524969" w14:textId="4D0AC595" w:rsidR="000D5254" w:rsidRPr="00104BBC" w:rsidRDefault="000D5254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Christmas trees and lights for </w:t>
      </w:r>
      <w:proofErr w:type="spellStart"/>
      <w:r>
        <w:rPr>
          <w:sz w:val="28"/>
          <w:szCs w:val="28"/>
        </w:rPr>
        <w:t>Llansaint</w:t>
      </w:r>
      <w:proofErr w:type="spellEnd"/>
      <w:r>
        <w:rPr>
          <w:sz w:val="28"/>
          <w:szCs w:val="28"/>
        </w:rPr>
        <w:t xml:space="preserve"> and </w:t>
      </w:r>
      <w:proofErr w:type="spellStart"/>
      <w:r w:rsidR="00556507">
        <w:rPr>
          <w:sz w:val="28"/>
          <w:szCs w:val="28"/>
        </w:rPr>
        <w:t>Ferryside</w:t>
      </w:r>
      <w:proofErr w:type="spellEnd"/>
      <w:r w:rsidR="00002D90">
        <w:rPr>
          <w:sz w:val="28"/>
          <w:szCs w:val="28"/>
        </w:rPr>
        <w:t xml:space="preserve">. </w:t>
      </w:r>
    </w:p>
    <w:p w14:paraId="48FC1C96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B2FAA16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1CF67E71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19C9E351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4BCE6BB1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69F4EDA" w14:textId="77777777" w:rsidR="00002D90" w:rsidRDefault="00002D90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3A3CC544" w14:textId="77777777" w:rsidR="00002D90" w:rsidRDefault="00002D90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12F873FD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22581283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64FA15F" w14:textId="77777777" w:rsidR="00002D90" w:rsidRDefault="00002D90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0121C0D" w14:textId="01AD2668" w:rsidR="00ED1FC5" w:rsidRPr="005F14C6" w:rsidRDefault="00ED1FC5" w:rsidP="005F14C6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002D90">
        <w:rPr>
          <w:b/>
          <w:bCs/>
          <w:sz w:val="28"/>
          <w:szCs w:val="28"/>
        </w:rPr>
        <w:t>Community Activity</w:t>
      </w:r>
    </w:p>
    <w:p w14:paraId="39F57ED5" w14:textId="2E6FCE4A" w:rsidR="00447D18" w:rsidRDefault="00F72893" w:rsidP="00BD4B41">
      <w:pPr>
        <w:tabs>
          <w:tab w:val="left" w:pos="2568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D-day celebrations</w:t>
      </w:r>
      <w:r w:rsidR="00B5161E">
        <w:rPr>
          <w:sz w:val="28"/>
          <w:szCs w:val="28"/>
        </w:rPr>
        <w:t xml:space="preserve"> </w:t>
      </w:r>
      <w:r w:rsidR="00505D9A">
        <w:rPr>
          <w:sz w:val="28"/>
          <w:szCs w:val="28"/>
        </w:rPr>
        <w:t>–</w:t>
      </w:r>
      <w:r w:rsidR="006A63A4">
        <w:rPr>
          <w:sz w:val="28"/>
          <w:szCs w:val="28"/>
        </w:rPr>
        <w:t xml:space="preserve"> were held in </w:t>
      </w:r>
      <w:proofErr w:type="spellStart"/>
      <w:r w:rsidR="006A63A4">
        <w:rPr>
          <w:sz w:val="28"/>
          <w:szCs w:val="28"/>
        </w:rPr>
        <w:t>Llansaint</w:t>
      </w:r>
      <w:proofErr w:type="spellEnd"/>
      <w:r w:rsidR="006A63A4">
        <w:rPr>
          <w:sz w:val="28"/>
          <w:szCs w:val="28"/>
        </w:rPr>
        <w:t xml:space="preserve"> to mark the 80</w:t>
      </w:r>
      <w:r w:rsidR="006A63A4" w:rsidRPr="006A63A4">
        <w:rPr>
          <w:sz w:val="28"/>
          <w:szCs w:val="28"/>
          <w:vertAlign w:val="superscript"/>
        </w:rPr>
        <w:t>th</w:t>
      </w:r>
      <w:r w:rsidR="006A63A4">
        <w:rPr>
          <w:sz w:val="28"/>
          <w:szCs w:val="28"/>
        </w:rPr>
        <w:t xml:space="preserve"> anniversary of D-day</w:t>
      </w:r>
      <w:r w:rsidR="000F339C">
        <w:rPr>
          <w:sz w:val="28"/>
          <w:szCs w:val="28"/>
        </w:rPr>
        <w:t xml:space="preserve">. </w:t>
      </w:r>
      <w:r w:rsidR="00D41B4E">
        <w:rPr>
          <w:sz w:val="28"/>
          <w:szCs w:val="28"/>
        </w:rPr>
        <w:t xml:space="preserve">The Community Council provided a </w:t>
      </w:r>
      <w:proofErr w:type="gramStart"/>
      <w:r w:rsidR="00D41B4E">
        <w:rPr>
          <w:sz w:val="28"/>
          <w:szCs w:val="28"/>
        </w:rPr>
        <w:t>beacon</w:t>
      </w:r>
      <w:proofErr w:type="gramEnd"/>
      <w:r w:rsidR="00D41B4E">
        <w:rPr>
          <w:sz w:val="28"/>
          <w:szCs w:val="28"/>
        </w:rPr>
        <w:t xml:space="preserve"> and a service was held by the local </w:t>
      </w:r>
      <w:r w:rsidR="004A4B2E">
        <w:rPr>
          <w:sz w:val="28"/>
          <w:szCs w:val="28"/>
        </w:rPr>
        <w:t>ministers</w:t>
      </w:r>
      <w:r w:rsidR="00D41B4E">
        <w:rPr>
          <w:sz w:val="28"/>
          <w:szCs w:val="28"/>
        </w:rPr>
        <w:t xml:space="preserve">. </w:t>
      </w:r>
    </w:p>
    <w:p w14:paraId="7DA765DE" w14:textId="77777777" w:rsidR="008B0A83" w:rsidRDefault="00113A11" w:rsidP="008B0A83">
      <w:pPr>
        <w:pStyle w:val="NormalWeb"/>
        <w:jc w:val="center"/>
      </w:pPr>
      <w:r>
        <w:rPr>
          <w:noProof/>
        </w:rPr>
        <w:drawing>
          <wp:inline distT="0" distB="0" distL="0" distR="0" wp14:anchorId="000B58F4" wp14:editId="2652A7A5">
            <wp:extent cx="2468428" cy="1851378"/>
            <wp:effectExtent l="0" t="0" r="8255" b="0"/>
            <wp:docPr id="7" name="Picture 8" descr="A group of flags i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A group of flags in a fie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545" cy="186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A83">
        <w:rPr>
          <w:noProof/>
        </w:rPr>
        <w:drawing>
          <wp:inline distT="0" distB="0" distL="0" distR="0" wp14:anchorId="6EC663F6" wp14:editId="65B9DCA6">
            <wp:extent cx="2460977" cy="1845790"/>
            <wp:effectExtent l="0" t="0" r="0" b="2540"/>
            <wp:docPr id="8" name="Picture 9" descr="A group of people standing in a field with fla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A group of people standing in a field with fla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29" cy="18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D0E52" w14:textId="19FBDFD3" w:rsidR="00113A11" w:rsidRDefault="00113A11" w:rsidP="00113A11">
      <w:pPr>
        <w:pStyle w:val="NormalWeb"/>
      </w:pPr>
    </w:p>
    <w:p w14:paraId="138EAFFB" w14:textId="77777777" w:rsidR="00FC1AEB" w:rsidRPr="00BD4B41" w:rsidRDefault="00FC1AEB" w:rsidP="00BD4B41">
      <w:pPr>
        <w:tabs>
          <w:tab w:val="left" w:pos="2568"/>
        </w:tabs>
        <w:rPr>
          <w:sz w:val="28"/>
          <w:szCs w:val="28"/>
        </w:rPr>
      </w:pPr>
    </w:p>
    <w:p w14:paraId="5F181FEF" w14:textId="7EE7E2EC" w:rsidR="00986D90" w:rsidRDefault="00986D90" w:rsidP="00505D9A">
      <w:pPr>
        <w:tabs>
          <w:tab w:val="left" w:pos="2568"/>
        </w:tabs>
        <w:rPr>
          <w:sz w:val="28"/>
          <w:szCs w:val="28"/>
        </w:rPr>
      </w:pPr>
      <w:r w:rsidRPr="00ED3AF8">
        <w:rPr>
          <w:b/>
          <w:bCs/>
          <w:sz w:val="28"/>
          <w:szCs w:val="28"/>
        </w:rPr>
        <w:t xml:space="preserve">Christmas </w:t>
      </w:r>
      <w:r w:rsidR="004C6BAA">
        <w:rPr>
          <w:b/>
          <w:bCs/>
          <w:sz w:val="28"/>
          <w:szCs w:val="28"/>
        </w:rPr>
        <w:t>Lights</w:t>
      </w:r>
      <w:r>
        <w:rPr>
          <w:sz w:val="28"/>
          <w:szCs w:val="28"/>
        </w:rPr>
        <w:t xml:space="preserve"> </w:t>
      </w:r>
      <w:r w:rsidR="00351800">
        <w:rPr>
          <w:sz w:val="28"/>
          <w:szCs w:val="28"/>
        </w:rPr>
        <w:t xml:space="preserve">– </w:t>
      </w:r>
      <w:r w:rsidR="00631552">
        <w:rPr>
          <w:sz w:val="28"/>
          <w:szCs w:val="28"/>
        </w:rPr>
        <w:t xml:space="preserve">The community council worked with </w:t>
      </w:r>
      <w:r w:rsidR="000F339C">
        <w:rPr>
          <w:sz w:val="28"/>
          <w:szCs w:val="28"/>
        </w:rPr>
        <w:t>local</w:t>
      </w:r>
      <w:r w:rsidR="004C6BAA">
        <w:rPr>
          <w:sz w:val="28"/>
          <w:szCs w:val="28"/>
        </w:rPr>
        <w:t xml:space="preserve"> community groups and</w:t>
      </w:r>
      <w:r w:rsidR="000F339C">
        <w:rPr>
          <w:sz w:val="28"/>
          <w:szCs w:val="28"/>
        </w:rPr>
        <w:t xml:space="preserve"> residents</w:t>
      </w:r>
      <w:r w:rsidR="005A7D22">
        <w:rPr>
          <w:sz w:val="28"/>
          <w:szCs w:val="28"/>
        </w:rPr>
        <w:t xml:space="preserve"> to </w:t>
      </w:r>
      <w:r w:rsidR="001B4CC7">
        <w:rPr>
          <w:sz w:val="28"/>
          <w:szCs w:val="28"/>
        </w:rPr>
        <w:t>hold</w:t>
      </w:r>
      <w:r w:rsidR="005A7D22">
        <w:rPr>
          <w:sz w:val="28"/>
          <w:szCs w:val="28"/>
        </w:rPr>
        <w:t xml:space="preserve"> Christmas</w:t>
      </w:r>
      <w:r w:rsidR="00D31534">
        <w:rPr>
          <w:sz w:val="28"/>
          <w:szCs w:val="28"/>
        </w:rPr>
        <w:t xml:space="preserve"> Services</w:t>
      </w:r>
      <w:r w:rsidR="001B4CC7">
        <w:rPr>
          <w:sz w:val="28"/>
          <w:szCs w:val="28"/>
        </w:rPr>
        <w:t xml:space="preserve"> by providing</w:t>
      </w:r>
      <w:r w:rsidR="005A7D22">
        <w:rPr>
          <w:sz w:val="28"/>
          <w:szCs w:val="28"/>
        </w:rPr>
        <w:t xml:space="preserve"> </w:t>
      </w:r>
      <w:r w:rsidR="00BD4B41">
        <w:rPr>
          <w:sz w:val="28"/>
          <w:szCs w:val="28"/>
        </w:rPr>
        <w:t xml:space="preserve">trees and lights </w:t>
      </w:r>
      <w:r w:rsidR="004C6BAA">
        <w:rPr>
          <w:sz w:val="28"/>
          <w:szCs w:val="28"/>
        </w:rPr>
        <w:t xml:space="preserve">in both </w:t>
      </w:r>
      <w:proofErr w:type="spellStart"/>
      <w:r w:rsidR="004C6BAA">
        <w:rPr>
          <w:sz w:val="28"/>
          <w:szCs w:val="28"/>
        </w:rPr>
        <w:t>Ferryside</w:t>
      </w:r>
      <w:proofErr w:type="spellEnd"/>
      <w:r w:rsidR="004C6BAA">
        <w:rPr>
          <w:sz w:val="28"/>
          <w:szCs w:val="28"/>
        </w:rPr>
        <w:t xml:space="preserve"> and </w:t>
      </w:r>
      <w:proofErr w:type="spellStart"/>
      <w:r w:rsidR="004C6BAA">
        <w:rPr>
          <w:sz w:val="28"/>
          <w:szCs w:val="28"/>
        </w:rPr>
        <w:t>Llansaint</w:t>
      </w:r>
      <w:proofErr w:type="spellEnd"/>
      <w:r w:rsidR="005A7D22">
        <w:rPr>
          <w:sz w:val="28"/>
          <w:szCs w:val="28"/>
        </w:rPr>
        <w:t>.</w:t>
      </w:r>
    </w:p>
    <w:p w14:paraId="4A7D95CE" w14:textId="77777777" w:rsidR="00046DDA" w:rsidRDefault="00046DDA" w:rsidP="008B0A83">
      <w:pPr>
        <w:pStyle w:val="NormalWeb"/>
        <w:jc w:val="center"/>
      </w:pPr>
      <w:r>
        <w:rPr>
          <w:noProof/>
        </w:rPr>
        <w:drawing>
          <wp:inline distT="0" distB="0" distL="0" distR="0" wp14:anchorId="4EE8EE34" wp14:editId="2058A0DE">
            <wp:extent cx="1903658" cy="2860466"/>
            <wp:effectExtent l="0" t="0" r="1905" b="0"/>
            <wp:docPr id="6" name="Picture 7" descr="A tree in a stone pla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A tree in a stone plan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90" cy="28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F833D" w14:textId="77777777" w:rsidR="00FC1AEB" w:rsidRDefault="00FC1AEB" w:rsidP="00505D9A">
      <w:pPr>
        <w:tabs>
          <w:tab w:val="left" w:pos="2568"/>
        </w:tabs>
        <w:rPr>
          <w:sz w:val="28"/>
          <w:szCs w:val="28"/>
        </w:rPr>
      </w:pPr>
    </w:p>
    <w:p w14:paraId="300A08D5" w14:textId="7342A26A" w:rsidR="00447D18" w:rsidRDefault="002F3980" w:rsidP="00E25956">
      <w:pPr>
        <w:tabs>
          <w:tab w:val="left" w:pos="2568"/>
        </w:tabs>
        <w:rPr>
          <w:sz w:val="28"/>
          <w:szCs w:val="28"/>
        </w:rPr>
      </w:pPr>
      <w:r w:rsidRPr="00ED3AF8">
        <w:rPr>
          <w:b/>
          <w:bCs/>
          <w:sz w:val="28"/>
          <w:szCs w:val="28"/>
        </w:rPr>
        <w:lastRenderedPageBreak/>
        <w:t xml:space="preserve">Improvements to </w:t>
      </w:r>
      <w:r w:rsidR="001051C8">
        <w:rPr>
          <w:b/>
          <w:bCs/>
          <w:sz w:val="28"/>
          <w:szCs w:val="28"/>
        </w:rPr>
        <w:t>Pale Field (nr Play Area) –</w:t>
      </w:r>
      <w:r w:rsidR="00691EC0">
        <w:rPr>
          <w:b/>
          <w:bCs/>
          <w:sz w:val="28"/>
          <w:szCs w:val="28"/>
        </w:rPr>
        <w:t xml:space="preserve"> </w:t>
      </w:r>
      <w:r w:rsidR="00691EC0" w:rsidRPr="00FE1F8D">
        <w:rPr>
          <w:sz w:val="28"/>
          <w:szCs w:val="28"/>
        </w:rPr>
        <w:t>The Community Council working with Keep Wales Tidy were able to provide</w:t>
      </w:r>
      <w:r w:rsidR="001051C8" w:rsidRPr="00ED4C54">
        <w:rPr>
          <w:sz w:val="28"/>
          <w:szCs w:val="28"/>
        </w:rPr>
        <w:t xml:space="preserve"> two new benches, 15 fruit trees</w:t>
      </w:r>
      <w:r w:rsidR="005D3563">
        <w:rPr>
          <w:sz w:val="28"/>
          <w:szCs w:val="28"/>
        </w:rPr>
        <w:t>, a bug hotel, hedgehog house</w:t>
      </w:r>
      <w:r w:rsidR="001051C8" w:rsidRPr="00ED4C54">
        <w:rPr>
          <w:sz w:val="28"/>
          <w:szCs w:val="28"/>
        </w:rPr>
        <w:t xml:space="preserve"> </w:t>
      </w:r>
      <w:r w:rsidR="0071038E" w:rsidRPr="00ED4C54">
        <w:rPr>
          <w:sz w:val="28"/>
          <w:szCs w:val="28"/>
        </w:rPr>
        <w:t xml:space="preserve">and </w:t>
      </w:r>
      <w:r w:rsidR="00DC6166">
        <w:rPr>
          <w:sz w:val="28"/>
          <w:szCs w:val="28"/>
        </w:rPr>
        <w:t xml:space="preserve">over </w:t>
      </w:r>
      <w:r w:rsidR="0071038E" w:rsidRPr="00ED4C54">
        <w:rPr>
          <w:sz w:val="28"/>
          <w:szCs w:val="28"/>
        </w:rPr>
        <w:t>200 bulbs</w:t>
      </w:r>
      <w:r w:rsidR="005E2227">
        <w:rPr>
          <w:sz w:val="28"/>
          <w:szCs w:val="28"/>
        </w:rPr>
        <w:t>. The trees and bulbs</w:t>
      </w:r>
      <w:r w:rsidR="0071038E" w:rsidRPr="00ED4C54">
        <w:rPr>
          <w:sz w:val="28"/>
          <w:szCs w:val="28"/>
        </w:rPr>
        <w:t xml:space="preserve"> were planted </w:t>
      </w:r>
      <w:r w:rsidR="005E2227">
        <w:rPr>
          <w:sz w:val="28"/>
          <w:szCs w:val="28"/>
        </w:rPr>
        <w:t>alongside local</w:t>
      </w:r>
      <w:r w:rsidR="0071038E" w:rsidRPr="00ED4C54">
        <w:rPr>
          <w:sz w:val="28"/>
          <w:szCs w:val="28"/>
        </w:rPr>
        <w:t xml:space="preserve"> volunteers and Ysgol Glan Y </w:t>
      </w:r>
      <w:proofErr w:type="spellStart"/>
      <w:r w:rsidR="0071038E" w:rsidRPr="00ED4C54">
        <w:rPr>
          <w:sz w:val="28"/>
          <w:szCs w:val="28"/>
        </w:rPr>
        <w:t>Fferi</w:t>
      </w:r>
      <w:proofErr w:type="spellEnd"/>
      <w:r w:rsidR="0071038E" w:rsidRPr="00ED4C54">
        <w:rPr>
          <w:sz w:val="28"/>
          <w:szCs w:val="28"/>
        </w:rPr>
        <w:t xml:space="preserve">. </w:t>
      </w:r>
    </w:p>
    <w:p w14:paraId="392CF5CF" w14:textId="77777777" w:rsidR="00F31ED5" w:rsidRDefault="00224945" w:rsidP="008B0A83">
      <w:pPr>
        <w:pStyle w:val="NormalWeb"/>
        <w:jc w:val="center"/>
        <w:rPr>
          <w:noProof/>
        </w:rPr>
      </w:pPr>
      <w:r>
        <w:rPr>
          <w:noProof/>
        </w:rPr>
        <w:drawing>
          <wp:inline distT="0" distB="0" distL="0" distR="0" wp14:anchorId="6C0B6069" wp14:editId="37BBF4E4">
            <wp:extent cx="2167581" cy="1798887"/>
            <wp:effectExtent l="0" t="0" r="4445" b="0"/>
            <wp:docPr id="2" name="Picture 3" descr="A group of people holding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group of people holding tool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16" cy="183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789">
        <w:rPr>
          <w:noProof/>
        </w:rPr>
        <w:drawing>
          <wp:inline distT="0" distB="0" distL="0" distR="0" wp14:anchorId="5B3024C9" wp14:editId="2011CB88">
            <wp:extent cx="1972499" cy="1773202"/>
            <wp:effectExtent l="0" t="0" r="8890" b="0"/>
            <wp:docPr id="3" name="Picture 4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A group of people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244" cy="182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9DCD5" w14:textId="7481F8A6" w:rsidR="00FC1AEB" w:rsidRPr="005B06E4" w:rsidRDefault="00891754" w:rsidP="008B0A83">
      <w:pPr>
        <w:pStyle w:val="NormalWeb"/>
        <w:jc w:val="center"/>
      </w:pPr>
      <w:r>
        <w:rPr>
          <w:noProof/>
        </w:rPr>
        <w:drawing>
          <wp:inline distT="0" distB="0" distL="0" distR="0" wp14:anchorId="2C4DD942" wp14:editId="1916F06A">
            <wp:extent cx="2154794" cy="1616146"/>
            <wp:effectExtent l="0" t="0" r="0" b="3175"/>
            <wp:docPr id="4" name="Picture 5" descr="A group of people i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A group of people in a fie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52" cy="165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B02B4" w14:textId="5E8E1EDD" w:rsidR="00E25956" w:rsidRPr="00E25956" w:rsidRDefault="00E25956" w:rsidP="00E25956">
      <w:pPr>
        <w:tabs>
          <w:tab w:val="left" w:pos="2568"/>
        </w:tabs>
        <w:rPr>
          <w:sz w:val="28"/>
          <w:szCs w:val="28"/>
        </w:rPr>
      </w:pPr>
      <w:r w:rsidRPr="007209C6">
        <w:rPr>
          <w:b/>
          <w:bCs/>
          <w:sz w:val="28"/>
          <w:szCs w:val="28"/>
        </w:rPr>
        <w:t xml:space="preserve">Hanging Baskets on the Square in </w:t>
      </w:r>
      <w:proofErr w:type="spellStart"/>
      <w:r w:rsidRPr="007209C6">
        <w:rPr>
          <w:b/>
          <w:bCs/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</w:t>
      </w:r>
      <w:r w:rsidR="007209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209C6">
        <w:rPr>
          <w:sz w:val="28"/>
          <w:szCs w:val="28"/>
        </w:rPr>
        <w:t xml:space="preserve">Six hanging baskets were provided around the Car Park in </w:t>
      </w:r>
      <w:proofErr w:type="spellStart"/>
      <w:r w:rsidR="007209C6">
        <w:rPr>
          <w:sz w:val="28"/>
          <w:szCs w:val="28"/>
        </w:rPr>
        <w:t>Ferryside</w:t>
      </w:r>
      <w:proofErr w:type="spellEnd"/>
      <w:r w:rsidR="007209C6">
        <w:rPr>
          <w:sz w:val="28"/>
          <w:szCs w:val="28"/>
        </w:rPr>
        <w:t xml:space="preserve"> Square. </w:t>
      </w:r>
    </w:p>
    <w:p w14:paraId="276C4C95" w14:textId="77777777" w:rsidR="006B44AB" w:rsidRDefault="006B44AB" w:rsidP="00505D9A">
      <w:pPr>
        <w:tabs>
          <w:tab w:val="left" w:pos="2568"/>
        </w:tabs>
        <w:rPr>
          <w:sz w:val="28"/>
          <w:szCs w:val="28"/>
        </w:rPr>
      </w:pPr>
    </w:p>
    <w:p w14:paraId="0D244C16" w14:textId="77777777" w:rsidR="00F31ED5" w:rsidRDefault="00F31ED5" w:rsidP="00F31ED5">
      <w:pPr>
        <w:pStyle w:val="NormalWeb"/>
        <w:jc w:val="center"/>
      </w:pPr>
      <w:r>
        <w:rPr>
          <w:noProof/>
        </w:rPr>
        <w:drawing>
          <wp:inline distT="0" distB="0" distL="0" distR="0" wp14:anchorId="44879D7E" wp14:editId="630745D6">
            <wp:extent cx="1952978" cy="1952978"/>
            <wp:effectExtent l="0" t="0" r="9525" b="9525"/>
            <wp:docPr id="9" name="Picture 10" descr="A collage of a planter from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A collage of a planter from a po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00" cy="197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84010" w14:textId="7848B44F" w:rsidR="00D321B8" w:rsidRDefault="00D321B8" w:rsidP="00505D9A">
      <w:pPr>
        <w:tabs>
          <w:tab w:val="left" w:pos="2568"/>
        </w:tabs>
        <w:rPr>
          <w:sz w:val="28"/>
          <w:szCs w:val="28"/>
        </w:rPr>
      </w:pPr>
    </w:p>
    <w:p w14:paraId="6ED64080" w14:textId="7C12A99A" w:rsidR="00ED1FC5" w:rsidRDefault="00ED1FC5" w:rsidP="007C36EB">
      <w:pPr>
        <w:pStyle w:val="NormalWeb"/>
      </w:pPr>
    </w:p>
    <w:p w14:paraId="3D181183" w14:textId="77777777" w:rsidR="006A63A4" w:rsidRDefault="006A63A4" w:rsidP="007C36EB">
      <w:pPr>
        <w:pStyle w:val="NormalWeb"/>
      </w:pPr>
    </w:p>
    <w:p w14:paraId="045F5626" w14:textId="77777777" w:rsidR="006A63A4" w:rsidRPr="007C36EB" w:rsidRDefault="006A63A4" w:rsidP="007C36EB">
      <w:pPr>
        <w:pStyle w:val="NormalWeb"/>
      </w:pPr>
    </w:p>
    <w:p w14:paraId="2BD7D299" w14:textId="62B169B4" w:rsidR="00ED1FC5" w:rsidRPr="00B07C2E" w:rsidRDefault="00ED1FC5" w:rsidP="00310DF5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B07C2E">
        <w:rPr>
          <w:b/>
          <w:bCs/>
          <w:sz w:val="28"/>
          <w:szCs w:val="28"/>
        </w:rPr>
        <w:t>Plans for 202</w:t>
      </w:r>
      <w:r w:rsidR="00AE09E0">
        <w:rPr>
          <w:b/>
          <w:bCs/>
          <w:sz w:val="28"/>
          <w:szCs w:val="28"/>
        </w:rPr>
        <w:t>5-26</w:t>
      </w:r>
    </w:p>
    <w:p w14:paraId="7571872E" w14:textId="391F8CCF" w:rsidR="00385823" w:rsidRDefault="00385823" w:rsidP="00310DF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During the 202</w:t>
      </w:r>
      <w:r w:rsidR="00694F69">
        <w:rPr>
          <w:sz w:val="28"/>
          <w:szCs w:val="28"/>
        </w:rPr>
        <w:t>5</w:t>
      </w:r>
      <w:r>
        <w:rPr>
          <w:sz w:val="28"/>
          <w:szCs w:val="28"/>
        </w:rPr>
        <w:t>-2</w:t>
      </w:r>
      <w:r w:rsidR="004E0F29">
        <w:rPr>
          <w:sz w:val="28"/>
          <w:szCs w:val="28"/>
        </w:rPr>
        <w:t>6</w:t>
      </w:r>
      <w:r w:rsidR="00D4472B">
        <w:rPr>
          <w:sz w:val="28"/>
          <w:szCs w:val="28"/>
        </w:rPr>
        <w:t xml:space="preserve"> year the Community Council will continue to seek opportunities and work with its partners to support improvemen</w:t>
      </w:r>
      <w:r w:rsidR="00322E52">
        <w:rPr>
          <w:sz w:val="28"/>
          <w:szCs w:val="28"/>
        </w:rPr>
        <w:t xml:space="preserve">ts to our community and to develop our services and facilities while maintaining those already </w:t>
      </w:r>
      <w:r w:rsidR="00AF1268">
        <w:rPr>
          <w:sz w:val="28"/>
          <w:szCs w:val="28"/>
        </w:rPr>
        <w:t>in place on behalf of the community.</w:t>
      </w:r>
    </w:p>
    <w:p w14:paraId="5DAE4F05" w14:textId="7CB3BA95" w:rsidR="00D46F31" w:rsidRPr="00AE09E0" w:rsidRDefault="00AF1268" w:rsidP="00AE09E0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Community Council also hopes </w:t>
      </w:r>
      <w:r w:rsidR="00980AD2">
        <w:rPr>
          <w:sz w:val="28"/>
          <w:szCs w:val="28"/>
        </w:rPr>
        <w:t>to achieve the following:</w:t>
      </w:r>
      <w:r w:rsidR="00B07C2E" w:rsidRPr="00AE09E0">
        <w:rPr>
          <w:sz w:val="28"/>
          <w:szCs w:val="28"/>
        </w:rPr>
        <w:t xml:space="preserve"> </w:t>
      </w:r>
    </w:p>
    <w:p w14:paraId="4B4AB4A4" w14:textId="60D5538E" w:rsidR="00351800" w:rsidRDefault="00351800" w:rsidP="00980AD2">
      <w:pPr>
        <w:pStyle w:val="ListParagraph"/>
        <w:numPr>
          <w:ilvl w:val="0"/>
          <w:numId w:val="3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Provide a beacon to mark the anniversary of </w:t>
      </w:r>
      <w:r w:rsidR="00AE09E0">
        <w:rPr>
          <w:sz w:val="28"/>
          <w:szCs w:val="28"/>
        </w:rPr>
        <w:t>VE</w:t>
      </w:r>
      <w:r>
        <w:rPr>
          <w:sz w:val="28"/>
          <w:szCs w:val="28"/>
        </w:rPr>
        <w:t xml:space="preserve">-Day. </w:t>
      </w:r>
    </w:p>
    <w:p w14:paraId="12C254A1" w14:textId="2E3B4207" w:rsidR="00AE09E0" w:rsidRDefault="00676479" w:rsidP="00980AD2">
      <w:pPr>
        <w:pStyle w:val="ListParagraph"/>
        <w:numPr>
          <w:ilvl w:val="0"/>
          <w:numId w:val="3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Provide improvements at Salem Cemetery.</w:t>
      </w:r>
    </w:p>
    <w:p w14:paraId="45DF7BA1" w14:textId="495871EA" w:rsidR="00676479" w:rsidRDefault="00C167FA" w:rsidP="00980AD2">
      <w:pPr>
        <w:pStyle w:val="ListParagraph"/>
        <w:numPr>
          <w:ilvl w:val="0"/>
          <w:numId w:val="3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Provide improvements on </w:t>
      </w:r>
      <w:proofErr w:type="spellStart"/>
      <w:r>
        <w:rPr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Square (School Corner)</w:t>
      </w:r>
    </w:p>
    <w:p w14:paraId="4C0BD8D8" w14:textId="77777777" w:rsidR="00B07C2E" w:rsidRPr="00980AD2" w:rsidRDefault="00B07C2E" w:rsidP="00B07C2E">
      <w:pPr>
        <w:pStyle w:val="ListParagraph"/>
        <w:tabs>
          <w:tab w:val="left" w:pos="2568"/>
        </w:tabs>
        <w:rPr>
          <w:sz w:val="28"/>
          <w:szCs w:val="28"/>
        </w:rPr>
      </w:pPr>
    </w:p>
    <w:sectPr w:rsidR="00B07C2E" w:rsidRPr="00980AD2" w:rsidSect="00286E5A">
      <w:footerReference w:type="default" r:id="rId1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0382" w14:textId="77777777" w:rsidR="00CA7D77" w:rsidRDefault="00CA7D77" w:rsidP="00E45726">
      <w:pPr>
        <w:spacing w:after="0" w:line="240" w:lineRule="auto"/>
      </w:pPr>
      <w:r>
        <w:separator/>
      </w:r>
    </w:p>
  </w:endnote>
  <w:endnote w:type="continuationSeparator" w:id="0">
    <w:p w14:paraId="6A67CC9B" w14:textId="77777777" w:rsidR="00CA7D77" w:rsidRDefault="00CA7D77" w:rsidP="00E4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4C88" w14:textId="7FBB3560" w:rsidR="00E45726" w:rsidRDefault="00E45726" w:rsidP="00E45726">
    <w:pPr>
      <w:pStyle w:val="Footer"/>
      <w:jc w:val="center"/>
    </w:pPr>
    <w:r>
      <w:t>www.stishmaelscc.org,uk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A9AB3" w14:textId="77777777" w:rsidR="00CA7D77" w:rsidRDefault="00CA7D77" w:rsidP="00E45726">
      <w:pPr>
        <w:spacing w:after="0" w:line="240" w:lineRule="auto"/>
      </w:pPr>
      <w:r>
        <w:separator/>
      </w:r>
    </w:p>
  </w:footnote>
  <w:footnote w:type="continuationSeparator" w:id="0">
    <w:p w14:paraId="6B85A6BD" w14:textId="77777777" w:rsidR="00CA7D77" w:rsidRDefault="00CA7D77" w:rsidP="00E45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42D1"/>
    <w:multiLevelType w:val="hybridMultilevel"/>
    <w:tmpl w:val="24E2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B5DD2"/>
    <w:multiLevelType w:val="hybridMultilevel"/>
    <w:tmpl w:val="0356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21D74"/>
    <w:multiLevelType w:val="hybridMultilevel"/>
    <w:tmpl w:val="5E66D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24607"/>
    <w:multiLevelType w:val="hybridMultilevel"/>
    <w:tmpl w:val="9ADE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66086">
    <w:abstractNumId w:val="2"/>
  </w:num>
  <w:num w:numId="2" w16cid:durableId="692346171">
    <w:abstractNumId w:val="3"/>
  </w:num>
  <w:num w:numId="3" w16cid:durableId="1474329146">
    <w:abstractNumId w:val="1"/>
  </w:num>
  <w:num w:numId="4" w16cid:durableId="67379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55"/>
    <w:rsid w:val="00002468"/>
    <w:rsid w:val="00002D90"/>
    <w:rsid w:val="000441F2"/>
    <w:rsid w:val="00046DDA"/>
    <w:rsid w:val="000531E9"/>
    <w:rsid w:val="00053E06"/>
    <w:rsid w:val="000553A1"/>
    <w:rsid w:val="00061CDD"/>
    <w:rsid w:val="000974E3"/>
    <w:rsid w:val="000A099D"/>
    <w:rsid w:val="000B14FE"/>
    <w:rsid w:val="000B4140"/>
    <w:rsid w:val="000C2A70"/>
    <w:rsid w:val="000D5254"/>
    <w:rsid w:val="000E755F"/>
    <w:rsid w:val="000F339C"/>
    <w:rsid w:val="000F341D"/>
    <w:rsid w:val="00104BBC"/>
    <w:rsid w:val="001051C8"/>
    <w:rsid w:val="00113A11"/>
    <w:rsid w:val="00154C55"/>
    <w:rsid w:val="00157A72"/>
    <w:rsid w:val="00166756"/>
    <w:rsid w:val="00174B81"/>
    <w:rsid w:val="00175A1A"/>
    <w:rsid w:val="00186441"/>
    <w:rsid w:val="001B4CC7"/>
    <w:rsid w:val="001B5FAA"/>
    <w:rsid w:val="001C16A0"/>
    <w:rsid w:val="001C2BAE"/>
    <w:rsid w:val="001D248E"/>
    <w:rsid w:val="001D64F0"/>
    <w:rsid w:val="001E2ABF"/>
    <w:rsid w:val="001F7997"/>
    <w:rsid w:val="0020171D"/>
    <w:rsid w:val="002063E4"/>
    <w:rsid w:val="00224945"/>
    <w:rsid w:val="00224EF2"/>
    <w:rsid w:val="00231175"/>
    <w:rsid w:val="00243240"/>
    <w:rsid w:val="00261A6F"/>
    <w:rsid w:val="00262946"/>
    <w:rsid w:val="00280E03"/>
    <w:rsid w:val="00286E5A"/>
    <w:rsid w:val="00295713"/>
    <w:rsid w:val="002E420A"/>
    <w:rsid w:val="002F3980"/>
    <w:rsid w:val="0030225D"/>
    <w:rsid w:val="00310DF5"/>
    <w:rsid w:val="003113E7"/>
    <w:rsid w:val="003165DF"/>
    <w:rsid w:val="0032001C"/>
    <w:rsid w:val="00322E52"/>
    <w:rsid w:val="00351800"/>
    <w:rsid w:val="00352A85"/>
    <w:rsid w:val="003743DC"/>
    <w:rsid w:val="00385823"/>
    <w:rsid w:val="0038677E"/>
    <w:rsid w:val="003A66C5"/>
    <w:rsid w:val="003E3789"/>
    <w:rsid w:val="00416AD4"/>
    <w:rsid w:val="00436247"/>
    <w:rsid w:val="004416C0"/>
    <w:rsid w:val="00447D18"/>
    <w:rsid w:val="00453FAC"/>
    <w:rsid w:val="004633DD"/>
    <w:rsid w:val="00473868"/>
    <w:rsid w:val="00495574"/>
    <w:rsid w:val="004A4B2E"/>
    <w:rsid w:val="004C6BAA"/>
    <w:rsid w:val="004E0F29"/>
    <w:rsid w:val="004F7AB5"/>
    <w:rsid w:val="00505D9A"/>
    <w:rsid w:val="00517EA5"/>
    <w:rsid w:val="0054745A"/>
    <w:rsid w:val="00556507"/>
    <w:rsid w:val="005659B2"/>
    <w:rsid w:val="00575FF7"/>
    <w:rsid w:val="005A26A2"/>
    <w:rsid w:val="005A5D60"/>
    <w:rsid w:val="005A7D22"/>
    <w:rsid w:val="005B06E4"/>
    <w:rsid w:val="005C4AE5"/>
    <w:rsid w:val="005D3563"/>
    <w:rsid w:val="005D78B9"/>
    <w:rsid w:val="005E2227"/>
    <w:rsid w:val="005F14C6"/>
    <w:rsid w:val="005F76E4"/>
    <w:rsid w:val="00631552"/>
    <w:rsid w:val="00635502"/>
    <w:rsid w:val="006377BD"/>
    <w:rsid w:val="006424B2"/>
    <w:rsid w:val="00646A91"/>
    <w:rsid w:val="00664853"/>
    <w:rsid w:val="00674544"/>
    <w:rsid w:val="00674716"/>
    <w:rsid w:val="00676479"/>
    <w:rsid w:val="006837B7"/>
    <w:rsid w:val="00691EC0"/>
    <w:rsid w:val="00694F69"/>
    <w:rsid w:val="006A63A4"/>
    <w:rsid w:val="006B44AB"/>
    <w:rsid w:val="006C4339"/>
    <w:rsid w:val="006F27A5"/>
    <w:rsid w:val="006F32AB"/>
    <w:rsid w:val="0071038E"/>
    <w:rsid w:val="00712CB8"/>
    <w:rsid w:val="007209C6"/>
    <w:rsid w:val="0072270E"/>
    <w:rsid w:val="007241FC"/>
    <w:rsid w:val="0073013F"/>
    <w:rsid w:val="0074057B"/>
    <w:rsid w:val="00743242"/>
    <w:rsid w:val="007534F2"/>
    <w:rsid w:val="00777842"/>
    <w:rsid w:val="00780ACA"/>
    <w:rsid w:val="00781FC1"/>
    <w:rsid w:val="007826D7"/>
    <w:rsid w:val="0079297A"/>
    <w:rsid w:val="00795F29"/>
    <w:rsid w:val="007972BC"/>
    <w:rsid w:val="007C36EB"/>
    <w:rsid w:val="00801CD3"/>
    <w:rsid w:val="00806DBD"/>
    <w:rsid w:val="00813DF3"/>
    <w:rsid w:val="008212EA"/>
    <w:rsid w:val="00840DC9"/>
    <w:rsid w:val="008424B8"/>
    <w:rsid w:val="00871B55"/>
    <w:rsid w:val="00883BE4"/>
    <w:rsid w:val="0089118E"/>
    <w:rsid w:val="00891754"/>
    <w:rsid w:val="008944B1"/>
    <w:rsid w:val="008B0A83"/>
    <w:rsid w:val="00910F42"/>
    <w:rsid w:val="009233A8"/>
    <w:rsid w:val="009347C1"/>
    <w:rsid w:val="0094382E"/>
    <w:rsid w:val="009577C9"/>
    <w:rsid w:val="00980AD2"/>
    <w:rsid w:val="00986D90"/>
    <w:rsid w:val="00992D98"/>
    <w:rsid w:val="00996A67"/>
    <w:rsid w:val="009D3ED5"/>
    <w:rsid w:val="00A04448"/>
    <w:rsid w:val="00A16E4F"/>
    <w:rsid w:val="00A247CB"/>
    <w:rsid w:val="00A3647A"/>
    <w:rsid w:val="00A72FAF"/>
    <w:rsid w:val="00AB74EF"/>
    <w:rsid w:val="00AE09E0"/>
    <w:rsid w:val="00AF1268"/>
    <w:rsid w:val="00B07C2E"/>
    <w:rsid w:val="00B25D60"/>
    <w:rsid w:val="00B5161E"/>
    <w:rsid w:val="00B517A3"/>
    <w:rsid w:val="00B539C2"/>
    <w:rsid w:val="00BB3369"/>
    <w:rsid w:val="00BB5A20"/>
    <w:rsid w:val="00BC0728"/>
    <w:rsid w:val="00BC239C"/>
    <w:rsid w:val="00BD4B41"/>
    <w:rsid w:val="00BD6BA3"/>
    <w:rsid w:val="00C016D7"/>
    <w:rsid w:val="00C065FB"/>
    <w:rsid w:val="00C1430D"/>
    <w:rsid w:val="00C167FA"/>
    <w:rsid w:val="00C6553D"/>
    <w:rsid w:val="00C73A94"/>
    <w:rsid w:val="00C7490E"/>
    <w:rsid w:val="00C943FE"/>
    <w:rsid w:val="00C9514F"/>
    <w:rsid w:val="00CA7D77"/>
    <w:rsid w:val="00CD54C1"/>
    <w:rsid w:val="00CF4527"/>
    <w:rsid w:val="00D0699F"/>
    <w:rsid w:val="00D12B72"/>
    <w:rsid w:val="00D20705"/>
    <w:rsid w:val="00D31534"/>
    <w:rsid w:val="00D321B8"/>
    <w:rsid w:val="00D41065"/>
    <w:rsid w:val="00D41B4E"/>
    <w:rsid w:val="00D4472B"/>
    <w:rsid w:val="00D46F31"/>
    <w:rsid w:val="00D84872"/>
    <w:rsid w:val="00D86EFB"/>
    <w:rsid w:val="00D87919"/>
    <w:rsid w:val="00DA36B3"/>
    <w:rsid w:val="00DC6166"/>
    <w:rsid w:val="00E03818"/>
    <w:rsid w:val="00E25956"/>
    <w:rsid w:val="00E31F25"/>
    <w:rsid w:val="00E45726"/>
    <w:rsid w:val="00E50689"/>
    <w:rsid w:val="00E62902"/>
    <w:rsid w:val="00E71A87"/>
    <w:rsid w:val="00E87B2B"/>
    <w:rsid w:val="00EA0661"/>
    <w:rsid w:val="00EA2DB2"/>
    <w:rsid w:val="00EB2681"/>
    <w:rsid w:val="00ED1FC5"/>
    <w:rsid w:val="00ED3AF8"/>
    <w:rsid w:val="00ED4C54"/>
    <w:rsid w:val="00EE4EA2"/>
    <w:rsid w:val="00F31ED5"/>
    <w:rsid w:val="00F4087A"/>
    <w:rsid w:val="00F4428D"/>
    <w:rsid w:val="00F72893"/>
    <w:rsid w:val="00FA4D3A"/>
    <w:rsid w:val="00FB3E75"/>
    <w:rsid w:val="00FB53CB"/>
    <w:rsid w:val="00FC1AEB"/>
    <w:rsid w:val="00FE1F8D"/>
    <w:rsid w:val="00FF135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AC9E"/>
  <w15:chartTrackingRefBased/>
  <w15:docId w15:val="{2E953D23-788F-4360-B164-84DB00D7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C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726"/>
  </w:style>
  <w:style w:type="paragraph" w:styleId="Footer">
    <w:name w:val="footer"/>
    <w:basedOn w:val="Normal"/>
    <w:link w:val="FooterChar"/>
    <w:uiPriority w:val="99"/>
    <w:unhideWhenUsed/>
    <w:rsid w:val="00E4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726"/>
  </w:style>
  <w:style w:type="table" w:styleId="TableGrid">
    <w:name w:val="Table Grid"/>
    <w:basedOn w:val="TableNormal"/>
    <w:uiPriority w:val="39"/>
    <w:rsid w:val="0078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9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shmaelscc.org.uk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Rees</dc:creator>
  <cp:keywords/>
  <dc:description/>
  <cp:lastModifiedBy>Clerk St Ishmaels</cp:lastModifiedBy>
  <cp:revision>90</cp:revision>
  <dcterms:created xsi:type="dcterms:W3CDTF">2025-06-05T10:50:00Z</dcterms:created>
  <dcterms:modified xsi:type="dcterms:W3CDTF">2025-06-16T08:15:00Z</dcterms:modified>
</cp:coreProperties>
</file>