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2CF6" w14:textId="46747070" w:rsidR="00FB25EF" w:rsidRPr="0079463C" w:rsidRDefault="00FB25EF" w:rsidP="00FB25EF">
      <w:pPr>
        <w:tabs>
          <w:tab w:val="left" w:pos="964"/>
        </w:tabs>
        <w:rPr>
          <w:rFonts w:ascii="Arial" w:hAnsi="Arial" w:cs="Arial"/>
          <w:b/>
          <w:bCs/>
        </w:rPr>
      </w:pPr>
      <w:r w:rsidRPr="0079463C">
        <w:rPr>
          <w:rFonts w:ascii="Arial" w:hAnsi="Arial" w:cs="Arial"/>
          <w:b/>
          <w:bCs/>
        </w:rPr>
        <w:t>St Ishmael Community Council Precept for 2022/23</w:t>
      </w:r>
    </w:p>
    <w:p w14:paraId="0813B9DE" w14:textId="77777777" w:rsidR="00FB25EF" w:rsidRPr="0079463C" w:rsidRDefault="00FB25EF" w:rsidP="00FB25EF">
      <w:pPr>
        <w:tabs>
          <w:tab w:val="left" w:pos="964"/>
        </w:tabs>
        <w:rPr>
          <w:rFonts w:ascii="Arial" w:hAnsi="Arial" w:cs="Arial"/>
          <w:bCs/>
        </w:rPr>
      </w:pPr>
    </w:p>
    <w:p w14:paraId="4F63BFE2" w14:textId="43F0734E" w:rsidR="00FB25EF" w:rsidRPr="0079463C" w:rsidRDefault="00FB25EF" w:rsidP="00FB25EF">
      <w:pPr>
        <w:tabs>
          <w:tab w:val="left" w:pos="964"/>
        </w:tabs>
        <w:rPr>
          <w:rFonts w:ascii="Arial" w:hAnsi="Arial" w:cs="Arial"/>
          <w:bCs/>
        </w:rPr>
      </w:pPr>
      <w:r w:rsidRPr="0079463C">
        <w:rPr>
          <w:rFonts w:ascii="Arial" w:hAnsi="Arial" w:cs="Arial"/>
          <w:bCs/>
        </w:rPr>
        <w:t>In the January 2022 meeting the Council set the precept for the next term (1</w:t>
      </w:r>
      <w:r w:rsidRPr="0079463C">
        <w:rPr>
          <w:rFonts w:ascii="Arial" w:hAnsi="Arial" w:cs="Arial"/>
          <w:bCs/>
          <w:vertAlign w:val="superscript"/>
        </w:rPr>
        <w:t>st</w:t>
      </w:r>
      <w:r w:rsidRPr="0079463C">
        <w:rPr>
          <w:rFonts w:ascii="Arial" w:hAnsi="Arial" w:cs="Arial"/>
          <w:bCs/>
        </w:rPr>
        <w:t xml:space="preserve"> April 2022 – 31</w:t>
      </w:r>
      <w:r w:rsidRPr="0079463C">
        <w:rPr>
          <w:rFonts w:ascii="Arial" w:hAnsi="Arial" w:cs="Arial"/>
          <w:bCs/>
          <w:vertAlign w:val="superscript"/>
        </w:rPr>
        <w:t>st</w:t>
      </w:r>
      <w:r w:rsidRPr="0079463C">
        <w:rPr>
          <w:rFonts w:ascii="Arial" w:hAnsi="Arial" w:cs="Arial"/>
          <w:bCs/>
        </w:rPr>
        <w:t xml:space="preserve"> March 2023).</w:t>
      </w:r>
    </w:p>
    <w:p w14:paraId="3E4B1E21" w14:textId="77777777" w:rsidR="00FB25EF" w:rsidRPr="0079463C" w:rsidRDefault="00FB25EF" w:rsidP="00FB25EF">
      <w:pPr>
        <w:tabs>
          <w:tab w:val="left" w:pos="964"/>
        </w:tabs>
        <w:rPr>
          <w:rFonts w:ascii="Arial" w:hAnsi="Arial" w:cs="Arial"/>
          <w:bCs/>
        </w:rPr>
      </w:pPr>
    </w:p>
    <w:p w14:paraId="51FA8550" w14:textId="46F16004" w:rsidR="00FB25EF" w:rsidRPr="0079463C" w:rsidRDefault="00FB25EF" w:rsidP="00FB25EF">
      <w:pPr>
        <w:tabs>
          <w:tab w:val="left" w:pos="964"/>
        </w:tabs>
        <w:rPr>
          <w:rFonts w:ascii="Arial" w:hAnsi="Arial" w:cs="Arial"/>
          <w:bCs/>
        </w:rPr>
      </w:pPr>
      <w:r w:rsidRPr="0079463C">
        <w:rPr>
          <w:rFonts w:ascii="Arial" w:hAnsi="Arial" w:cs="Arial"/>
          <w:bCs/>
        </w:rPr>
        <w:t xml:space="preserve">Community Councils have the right to raise money by precept which will be shown on </w:t>
      </w:r>
      <w:r w:rsidR="00415225">
        <w:rPr>
          <w:rFonts w:ascii="Arial" w:hAnsi="Arial" w:cs="Arial"/>
          <w:bCs/>
        </w:rPr>
        <w:t>the</w:t>
      </w:r>
      <w:r w:rsidRPr="0079463C">
        <w:rPr>
          <w:rFonts w:ascii="Arial" w:hAnsi="Arial" w:cs="Arial"/>
          <w:bCs/>
        </w:rPr>
        <w:t xml:space="preserve"> Council Tax demand as a separate amount. </w:t>
      </w:r>
    </w:p>
    <w:p w14:paraId="5868FAC9" w14:textId="77777777" w:rsidR="00FB25EF" w:rsidRPr="0079463C" w:rsidRDefault="00FB25EF" w:rsidP="00FB25EF">
      <w:pPr>
        <w:tabs>
          <w:tab w:val="left" w:pos="964"/>
        </w:tabs>
        <w:rPr>
          <w:rFonts w:ascii="Arial" w:hAnsi="Arial" w:cs="Arial"/>
          <w:bCs/>
          <w:i/>
          <w:iCs/>
        </w:rPr>
      </w:pPr>
    </w:p>
    <w:p w14:paraId="57F14C8E" w14:textId="6F6031F2" w:rsidR="00FB25EF" w:rsidRPr="0079463C" w:rsidRDefault="00FB25EF" w:rsidP="00FB25EF">
      <w:pPr>
        <w:tabs>
          <w:tab w:val="left" w:pos="964"/>
        </w:tabs>
        <w:rPr>
          <w:rFonts w:ascii="Arial" w:hAnsi="Arial" w:cs="Arial"/>
          <w:bCs/>
        </w:rPr>
      </w:pPr>
      <w:r w:rsidRPr="0079463C">
        <w:rPr>
          <w:rFonts w:ascii="Arial" w:hAnsi="Arial" w:cs="Arial"/>
          <w:bCs/>
        </w:rPr>
        <w:t xml:space="preserve">It was agreed that the Band D rate would be retained at £44.50 and the precept would therefore be set at £34,843. </w:t>
      </w:r>
    </w:p>
    <w:p w14:paraId="6073E15E" w14:textId="77777777" w:rsidR="000015EF" w:rsidRPr="0079463C" w:rsidRDefault="000015EF" w:rsidP="00FB25EF">
      <w:pPr>
        <w:tabs>
          <w:tab w:val="left" w:pos="964"/>
        </w:tabs>
        <w:rPr>
          <w:rFonts w:ascii="Arial" w:hAnsi="Arial" w:cs="Arial"/>
          <w:bCs/>
        </w:rPr>
      </w:pPr>
    </w:p>
    <w:p w14:paraId="1EAD281F" w14:textId="1CABC002" w:rsidR="000015EF" w:rsidRPr="0079463C" w:rsidRDefault="00185A3C" w:rsidP="00FB25EF">
      <w:pPr>
        <w:tabs>
          <w:tab w:val="left" w:pos="964"/>
        </w:tabs>
        <w:rPr>
          <w:rFonts w:ascii="Arial" w:hAnsi="Arial" w:cs="Arial"/>
          <w:bCs/>
        </w:rPr>
      </w:pPr>
      <w:r w:rsidRPr="0079463C">
        <w:rPr>
          <w:rFonts w:ascii="Arial" w:hAnsi="Arial" w:cs="Arial"/>
          <w:bCs/>
        </w:rPr>
        <w:t xml:space="preserve">This would be allocated in the budget as follows: </w:t>
      </w:r>
    </w:p>
    <w:p w14:paraId="770EA7BF" w14:textId="77777777" w:rsidR="004D79BF" w:rsidRPr="0079463C" w:rsidRDefault="004D79BF" w:rsidP="00FB25EF">
      <w:pPr>
        <w:tabs>
          <w:tab w:val="left" w:pos="964"/>
        </w:tabs>
        <w:rPr>
          <w:rFonts w:ascii="Arial" w:hAnsi="Arial" w:cs="Arial"/>
          <w:bCs/>
        </w:rPr>
      </w:pPr>
    </w:p>
    <w:tbl>
      <w:tblPr>
        <w:tblW w:w="4960" w:type="dxa"/>
        <w:tblLook w:val="04A0" w:firstRow="1" w:lastRow="0" w:firstColumn="1" w:lastColumn="0" w:noHBand="0" w:noVBand="1"/>
      </w:tblPr>
      <w:tblGrid>
        <w:gridCol w:w="3820"/>
        <w:gridCol w:w="1418"/>
      </w:tblGrid>
      <w:tr w:rsidR="004D79BF" w:rsidRPr="004D79BF" w14:paraId="4A78DBB3" w14:textId="77777777" w:rsidTr="004D79BF">
        <w:trPr>
          <w:trHeight w:val="6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74FD" w14:textId="77777777" w:rsidR="004D79BF" w:rsidRPr="004D79BF" w:rsidRDefault="004D79BF" w:rsidP="004D79BF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FE3B" w14:textId="77777777" w:rsidR="004D79BF" w:rsidRPr="004D79BF" w:rsidRDefault="004D79BF" w:rsidP="004D79BF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b/>
                <w:bCs/>
                <w:color w:val="000000"/>
                <w:lang w:eastAsia="en-GB"/>
              </w:rPr>
              <w:t>Budget</w:t>
            </w:r>
          </w:p>
        </w:tc>
      </w:tr>
      <w:tr w:rsidR="004D79BF" w:rsidRPr="004D79BF" w14:paraId="24B7755A" w14:textId="77777777" w:rsidTr="004D79B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39B2" w14:textId="77777777" w:rsidR="004D79BF" w:rsidRPr="004D79BF" w:rsidRDefault="004D79BF" w:rsidP="004D79BF">
            <w:pPr>
              <w:suppressAutoHyphens w:val="0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Staffing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F2911" w14:textId="77777777" w:rsidR="004D79BF" w:rsidRPr="004D79BF" w:rsidRDefault="004D79BF" w:rsidP="004D79B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£7,000.00</w:t>
            </w:r>
          </w:p>
        </w:tc>
      </w:tr>
      <w:tr w:rsidR="004D79BF" w:rsidRPr="004D79BF" w14:paraId="0C15D53F" w14:textId="77777777" w:rsidTr="004D79B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C10F" w14:textId="77777777" w:rsidR="004D79BF" w:rsidRPr="004D79BF" w:rsidRDefault="004D79BF" w:rsidP="004D79BF">
            <w:pPr>
              <w:suppressAutoHyphens w:val="0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General Expenditure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1B3D" w14:textId="77777777" w:rsidR="004D79BF" w:rsidRPr="004D79BF" w:rsidRDefault="004D79BF" w:rsidP="004D79B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£2,633.00</w:t>
            </w:r>
          </w:p>
        </w:tc>
      </w:tr>
      <w:tr w:rsidR="004D79BF" w:rsidRPr="004D79BF" w14:paraId="7C8CB2E7" w14:textId="77777777" w:rsidTr="004D79B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7C72" w14:textId="77777777" w:rsidR="004D79BF" w:rsidRPr="004D79BF" w:rsidRDefault="004D79BF" w:rsidP="004D79BF">
            <w:pPr>
              <w:suppressAutoHyphens w:val="0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Admin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01D9" w14:textId="77777777" w:rsidR="004D79BF" w:rsidRPr="004D79BF" w:rsidRDefault="004D79BF" w:rsidP="004D79B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£2,000.00</w:t>
            </w:r>
          </w:p>
        </w:tc>
      </w:tr>
      <w:tr w:rsidR="004D79BF" w:rsidRPr="004D79BF" w14:paraId="74717E1B" w14:textId="77777777" w:rsidTr="004D79B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364A" w14:textId="77777777" w:rsidR="004D79BF" w:rsidRPr="004D79BF" w:rsidRDefault="004D79BF" w:rsidP="004D79BF">
            <w:pPr>
              <w:suppressAutoHyphens w:val="0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Parks, Footpaths and Open Spaces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7DCB" w14:textId="77777777" w:rsidR="004D79BF" w:rsidRPr="004D79BF" w:rsidRDefault="004D79BF" w:rsidP="004D79B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£11,800.00</w:t>
            </w:r>
          </w:p>
        </w:tc>
      </w:tr>
      <w:tr w:rsidR="004D79BF" w:rsidRPr="004D79BF" w14:paraId="080099A4" w14:textId="77777777" w:rsidTr="004D79B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B5D7" w14:textId="77777777" w:rsidR="004D79BF" w:rsidRPr="004D79BF" w:rsidRDefault="004D79BF" w:rsidP="004D79BF">
            <w:pPr>
              <w:suppressAutoHyphens w:val="0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Donations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D665" w14:textId="77777777" w:rsidR="004D79BF" w:rsidRPr="004D79BF" w:rsidRDefault="004D79BF" w:rsidP="004D79B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£2,200.00</w:t>
            </w:r>
          </w:p>
        </w:tc>
      </w:tr>
      <w:tr w:rsidR="004D79BF" w:rsidRPr="004D79BF" w14:paraId="0625973F" w14:textId="77777777" w:rsidTr="004D79B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DDDB" w14:textId="77777777" w:rsidR="004D79BF" w:rsidRPr="004D79BF" w:rsidRDefault="004D79BF" w:rsidP="004D79BF">
            <w:pPr>
              <w:suppressAutoHyphens w:val="0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Public Lighting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D3A7" w14:textId="77777777" w:rsidR="004D79BF" w:rsidRPr="004D79BF" w:rsidRDefault="004D79BF" w:rsidP="004D79B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£1,500.00</w:t>
            </w:r>
          </w:p>
        </w:tc>
      </w:tr>
      <w:tr w:rsidR="004D79BF" w:rsidRPr="004D79BF" w14:paraId="43863BCC" w14:textId="77777777" w:rsidTr="004D79B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FCBD" w14:textId="77777777" w:rsidR="004D79BF" w:rsidRPr="004D79BF" w:rsidRDefault="004D79BF" w:rsidP="004D79BF">
            <w:pPr>
              <w:suppressAutoHyphens w:val="0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Training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C8FB" w14:textId="77777777" w:rsidR="004D79BF" w:rsidRPr="004D79BF" w:rsidRDefault="004D79BF" w:rsidP="004D79B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£300.00</w:t>
            </w:r>
          </w:p>
        </w:tc>
      </w:tr>
      <w:tr w:rsidR="004D79BF" w:rsidRPr="004D79BF" w14:paraId="2AB93E79" w14:textId="77777777" w:rsidTr="004D79B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C945" w14:textId="77777777" w:rsidR="004D79BF" w:rsidRPr="004D79BF" w:rsidRDefault="004D79BF" w:rsidP="004D79BF">
            <w:pPr>
              <w:suppressAutoHyphens w:val="0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Community Halls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0C79" w14:textId="77777777" w:rsidR="004D79BF" w:rsidRPr="004D79BF" w:rsidRDefault="004D79BF" w:rsidP="004D79B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£1,900.00</w:t>
            </w:r>
          </w:p>
        </w:tc>
      </w:tr>
      <w:tr w:rsidR="004D79BF" w:rsidRPr="004D79BF" w14:paraId="0AC56E0E" w14:textId="77777777" w:rsidTr="004D79B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6A7F" w14:textId="77777777" w:rsidR="004D79BF" w:rsidRPr="004D79BF" w:rsidRDefault="004D79BF" w:rsidP="004D79BF">
            <w:pPr>
              <w:suppressAutoHyphens w:val="0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Insurance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901" w14:textId="77777777" w:rsidR="004D79BF" w:rsidRPr="004D79BF" w:rsidRDefault="004D79BF" w:rsidP="004D79B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£850.00</w:t>
            </w:r>
          </w:p>
        </w:tc>
      </w:tr>
      <w:tr w:rsidR="004D79BF" w:rsidRPr="004D79BF" w14:paraId="1AD8A6F7" w14:textId="77777777" w:rsidTr="004D79B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B586" w14:textId="77777777" w:rsidR="004D79BF" w:rsidRPr="004D79BF" w:rsidRDefault="004D79BF" w:rsidP="004D79BF">
            <w:pPr>
              <w:suppressAutoHyphens w:val="0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Christmas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B67C" w14:textId="77777777" w:rsidR="004D79BF" w:rsidRPr="004D79BF" w:rsidRDefault="004D79BF" w:rsidP="004D79B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£2,000.00</w:t>
            </w:r>
          </w:p>
        </w:tc>
      </w:tr>
      <w:tr w:rsidR="004D79BF" w:rsidRPr="004D79BF" w14:paraId="494F5A99" w14:textId="77777777" w:rsidTr="004D79B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0523" w14:textId="77777777" w:rsidR="004D79BF" w:rsidRPr="004D79BF" w:rsidRDefault="004D79BF" w:rsidP="004D79BF">
            <w:pPr>
              <w:suppressAutoHyphens w:val="0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Councillor Allowances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B40E" w14:textId="77777777" w:rsidR="004D79BF" w:rsidRPr="004D79BF" w:rsidRDefault="004D79BF" w:rsidP="004D79B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£1,800.00</w:t>
            </w:r>
          </w:p>
        </w:tc>
      </w:tr>
      <w:tr w:rsidR="004D79BF" w:rsidRPr="004D79BF" w14:paraId="2395702B" w14:textId="77777777" w:rsidTr="004D79B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6D70" w14:textId="77777777" w:rsidR="004D79BF" w:rsidRPr="004D79BF" w:rsidRDefault="004D79BF" w:rsidP="004D79BF">
            <w:pPr>
              <w:suppressAutoHyphens w:val="0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Contingency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0A9A" w14:textId="77777777" w:rsidR="004D79BF" w:rsidRPr="004D79BF" w:rsidRDefault="004D79BF" w:rsidP="004D79B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£840.00</w:t>
            </w:r>
          </w:p>
        </w:tc>
      </w:tr>
      <w:tr w:rsidR="004D79BF" w:rsidRPr="004D79BF" w14:paraId="5F4CDCF5" w14:textId="77777777" w:rsidTr="004D79B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DA45" w14:textId="77777777" w:rsidR="004D79BF" w:rsidRPr="004D79BF" w:rsidRDefault="004D79BF" w:rsidP="004D79BF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48D5" w14:textId="77777777" w:rsidR="004D79BF" w:rsidRPr="004D79BF" w:rsidRDefault="004D79BF" w:rsidP="004D79B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4D79BF">
              <w:rPr>
                <w:rFonts w:ascii="Arial" w:hAnsi="Arial" w:cs="Arial"/>
                <w:color w:val="000000"/>
                <w:lang w:eastAsia="en-GB"/>
              </w:rPr>
              <w:t>£34,823.00</w:t>
            </w:r>
          </w:p>
        </w:tc>
      </w:tr>
    </w:tbl>
    <w:p w14:paraId="08AE96F4" w14:textId="77777777" w:rsidR="004D79BF" w:rsidRDefault="004D79BF" w:rsidP="00FB25EF">
      <w:pPr>
        <w:tabs>
          <w:tab w:val="left" w:pos="964"/>
        </w:tabs>
        <w:rPr>
          <w:rFonts w:ascii="Arial" w:hAnsi="Arial" w:cs="Arial"/>
          <w:bCs/>
        </w:rPr>
      </w:pPr>
    </w:p>
    <w:p w14:paraId="242BAC54" w14:textId="462D00DC" w:rsidR="00F664E6" w:rsidRPr="0079463C" w:rsidRDefault="00F664E6" w:rsidP="00FB25EF">
      <w:pPr>
        <w:tabs>
          <w:tab w:val="left" w:pos="96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budget is monitored quarterly</w:t>
      </w:r>
      <w:r w:rsidR="00B85E8C">
        <w:rPr>
          <w:rFonts w:ascii="Arial" w:hAnsi="Arial" w:cs="Arial"/>
          <w:bCs/>
        </w:rPr>
        <w:t xml:space="preserve">. </w:t>
      </w:r>
    </w:p>
    <w:p w14:paraId="5F12CD75" w14:textId="77777777" w:rsidR="00FB25EF" w:rsidRPr="0079463C" w:rsidRDefault="00FB25EF" w:rsidP="00FB25EF">
      <w:pPr>
        <w:tabs>
          <w:tab w:val="left" w:pos="964"/>
        </w:tabs>
        <w:rPr>
          <w:rFonts w:ascii="Arial" w:hAnsi="Arial" w:cs="Arial"/>
          <w:bCs/>
        </w:rPr>
      </w:pPr>
    </w:p>
    <w:p w14:paraId="7881F3E7" w14:textId="25366B12" w:rsidR="004D79BF" w:rsidRPr="0079463C" w:rsidRDefault="00FB25EF" w:rsidP="00FB25EF">
      <w:pPr>
        <w:tabs>
          <w:tab w:val="left" w:pos="964"/>
        </w:tabs>
        <w:rPr>
          <w:rFonts w:ascii="Arial" w:hAnsi="Arial" w:cs="Arial"/>
          <w:bCs/>
        </w:rPr>
      </w:pPr>
      <w:r w:rsidRPr="0079463C">
        <w:rPr>
          <w:rFonts w:ascii="Arial" w:hAnsi="Arial" w:cs="Arial"/>
          <w:bCs/>
        </w:rPr>
        <w:t>Allocation of the Council reserves were</w:t>
      </w:r>
      <w:r w:rsidR="00070F92" w:rsidRPr="0079463C">
        <w:rPr>
          <w:rFonts w:ascii="Arial" w:hAnsi="Arial" w:cs="Arial"/>
          <w:bCs/>
        </w:rPr>
        <w:t xml:space="preserve"> also</w:t>
      </w:r>
      <w:r w:rsidRPr="0079463C">
        <w:rPr>
          <w:rFonts w:ascii="Arial" w:hAnsi="Arial" w:cs="Arial"/>
          <w:bCs/>
        </w:rPr>
        <w:t xml:space="preserve"> agreed</w:t>
      </w:r>
      <w:r w:rsidR="00070F92" w:rsidRPr="0079463C">
        <w:rPr>
          <w:rFonts w:ascii="Arial" w:hAnsi="Arial" w:cs="Arial"/>
          <w:bCs/>
        </w:rPr>
        <w:t xml:space="preserve"> as follows</w:t>
      </w:r>
      <w:r w:rsidRPr="0079463C">
        <w:rPr>
          <w:rFonts w:ascii="Arial" w:hAnsi="Arial" w:cs="Arial"/>
          <w:bCs/>
        </w:rPr>
        <w:t>:</w:t>
      </w:r>
    </w:p>
    <w:p w14:paraId="7594450E" w14:textId="77777777" w:rsidR="00FB25EF" w:rsidRPr="0079463C" w:rsidRDefault="00FB25EF" w:rsidP="00FB25EF">
      <w:pPr>
        <w:tabs>
          <w:tab w:val="left" w:pos="964"/>
        </w:tabs>
        <w:rPr>
          <w:rFonts w:ascii="Arial" w:hAnsi="Arial" w:cs="Arial"/>
          <w:bCs/>
          <w:color w:val="FF0000"/>
        </w:rPr>
      </w:pPr>
    </w:p>
    <w:p w14:paraId="542A2232" w14:textId="77777777" w:rsidR="00FB25EF" w:rsidRPr="0079463C" w:rsidRDefault="00FB25EF" w:rsidP="00FB25EF">
      <w:pPr>
        <w:tabs>
          <w:tab w:val="left" w:pos="964"/>
        </w:tabs>
        <w:rPr>
          <w:rFonts w:ascii="Arial" w:hAnsi="Arial" w:cs="Arial"/>
          <w:bCs/>
        </w:rPr>
      </w:pPr>
      <w:r w:rsidRPr="0079463C">
        <w:rPr>
          <w:rFonts w:ascii="Arial" w:hAnsi="Arial" w:cs="Arial"/>
          <w:bCs/>
        </w:rPr>
        <w:t>Pale Drainage</w:t>
      </w:r>
      <w:r w:rsidRPr="0079463C">
        <w:rPr>
          <w:rFonts w:ascii="Arial" w:hAnsi="Arial" w:cs="Arial"/>
          <w:bCs/>
        </w:rPr>
        <w:tab/>
      </w:r>
      <w:r w:rsidRPr="0079463C">
        <w:rPr>
          <w:rFonts w:ascii="Arial" w:hAnsi="Arial" w:cs="Arial"/>
          <w:bCs/>
        </w:rPr>
        <w:tab/>
        <w:t xml:space="preserve"> £10,000</w:t>
      </w:r>
    </w:p>
    <w:p w14:paraId="6F6EB898" w14:textId="77777777" w:rsidR="00FB25EF" w:rsidRPr="0079463C" w:rsidRDefault="00FB25EF" w:rsidP="00FB25EF">
      <w:pPr>
        <w:tabs>
          <w:tab w:val="left" w:pos="964"/>
        </w:tabs>
        <w:rPr>
          <w:rFonts w:ascii="Arial" w:hAnsi="Arial" w:cs="Arial"/>
          <w:bCs/>
        </w:rPr>
      </w:pPr>
      <w:r w:rsidRPr="0079463C">
        <w:rPr>
          <w:rFonts w:ascii="Arial" w:hAnsi="Arial" w:cs="Arial"/>
          <w:bCs/>
        </w:rPr>
        <w:t xml:space="preserve">Amenity Maintenance </w:t>
      </w:r>
      <w:r w:rsidRPr="0079463C">
        <w:rPr>
          <w:rFonts w:ascii="Arial" w:hAnsi="Arial" w:cs="Arial"/>
          <w:bCs/>
        </w:rPr>
        <w:tab/>
        <w:t xml:space="preserve"> £3000</w:t>
      </w:r>
    </w:p>
    <w:p w14:paraId="05AC96A9" w14:textId="77777777" w:rsidR="00FB25EF" w:rsidRPr="0079463C" w:rsidRDefault="00FB25EF" w:rsidP="00FB25EF">
      <w:pPr>
        <w:tabs>
          <w:tab w:val="left" w:pos="964"/>
        </w:tabs>
        <w:rPr>
          <w:rFonts w:ascii="Arial" w:hAnsi="Arial" w:cs="Arial"/>
        </w:rPr>
      </w:pPr>
      <w:r w:rsidRPr="0079463C">
        <w:rPr>
          <w:rFonts w:ascii="Arial" w:hAnsi="Arial" w:cs="Arial"/>
          <w:bCs/>
        </w:rPr>
        <w:t>Ferryside Play Area</w:t>
      </w:r>
      <w:r w:rsidRPr="0079463C">
        <w:rPr>
          <w:rFonts w:ascii="Arial" w:hAnsi="Arial" w:cs="Arial"/>
          <w:bCs/>
        </w:rPr>
        <w:tab/>
      </w:r>
      <w:r w:rsidRPr="0079463C">
        <w:rPr>
          <w:rFonts w:ascii="Arial" w:hAnsi="Arial" w:cs="Arial"/>
          <w:bCs/>
        </w:rPr>
        <w:tab/>
        <w:t xml:space="preserve"> £5000</w:t>
      </w:r>
    </w:p>
    <w:p w14:paraId="3DF68CC5" w14:textId="77777777" w:rsidR="00FB25EF" w:rsidRPr="0079463C" w:rsidRDefault="00FB25EF">
      <w:pPr>
        <w:rPr>
          <w:rFonts w:ascii="Arial" w:hAnsi="Arial" w:cs="Arial"/>
        </w:rPr>
      </w:pPr>
    </w:p>
    <w:sectPr w:rsidR="00FB25EF" w:rsidRPr="00794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EF"/>
    <w:rsid w:val="000015EF"/>
    <w:rsid w:val="00070F92"/>
    <w:rsid w:val="00185A3C"/>
    <w:rsid w:val="00415225"/>
    <w:rsid w:val="004D79BF"/>
    <w:rsid w:val="0079463C"/>
    <w:rsid w:val="00B85E8C"/>
    <w:rsid w:val="00E27161"/>
    <w:rsid w:val="00F664E6"/>
    <w:rsid w:val="00F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8DEA"/>
  <w15:chartTrackingRefBased/>
  <w15:docId w15:val="{BD83F6B3-F479-4B0A-B300-948D63E4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5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Rees</dc:creator>
  <cp:keywords/>
  <dc:description/>
  <cp:lastModifiedBy>Julie Rees</cp:lastModifiedBy>
  <cp:revision>10</cp:revision>
  <dcterms:created xsi:type="dcterms:W3CDTF">2023-08-07T09:00:00Z</dcterms:created>
  <dcterms:modified xsi:type="dcterms:W3CDTF">2023-08-08T07:48:00Z</dcterms:modified>
</cp:coreProperties>
</file>