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E8EB" w14:textId="29002971" w:rsidR="00142269" w:rsidRPr="00142269" w:rsidRDefault="00142269" w:rsidP="00142269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142269">
        <w:rPr>
          <w:rFonts w:ascii="Arial" w:hAnsi="Arial" w:cs="Arial"/>
          <w:b/>
          <w:bCs/>
          <w:sz w:val="28"/>
          <w:szCs w:val="28"/>
        </w:rPr>
        <w:t>Cyngor</w:t>
      </w:r>
      <w:proofErr w:type="spellEnd"/>
      <w:r w:rsidRPr="0014226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42269">
        <w:rPr>
          <w:rFonts w:ascii="Arial" w:hAnsi="Arial" w:cs="Arial"/>
          <w:b/>
          <w:bCs/>
          <w:sz w:val="28"/>
          <w:szCs w:val="28"/>
        </w:rPr>
        <w:t>Cymuned</w:t>
      </w:r>
      <w:proofErr w:type="spellEnd"/>
      <w:r w:rsidRPr="0014226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42269">
        <w:rPr>
          <w:rFonts w:ascii="Arial" w:hAnsi="Arial" w:cs="Arial"/>
          <w:b/>
          <w:bCs/>
          <w:sz w:val="28"/>
          <w:szCs w:val="28"/>
        </w:rPr>
        <w:t>Llan</w:t>
      </w:r>
      <w:r w:rsidR="00C21C78">
        <w:rPr>
          <w:rFonts w:ascii="Arial" w:hAnsi="Arial" w:cs="Arial"/>
          <w:b/>
          <w:bCs/>
          <w:sz w:val="28"/>
          <w:szCs w:val="28"/>
        </w:rPr>
        <w:t>ismel</w:t>
      </w:r>
      <w:proofErr w:type="spellEnd"/>
      <w:r w:rsidR="00C21C78">
        <w:rPr>
          <w:rFonts w:ascii="Arial" w:hAnsi="Arial" w:cs="Arial"/>
          <w:b/>
          <w:bCs/>
          <w:sz w:val="28"/>
          <w:szCs w:val="28"/>
        </w:rPr>
        <w:t xml:space="preserve"> / St Ishmael</w:t>
      </w:r>
      <w:r w:rsidRPr="00142269">
        <w:rPr>
          <w:rFonts w:ascii="Arial" w:hAnsi="Arial" w:cs="Arial"/>
          <w:b/>
          <w:bCs/>
          <w:sz w:val="28"/>
          <w:szCs w:val="28"/>
        </w:rPr>
        <w:t xml:space="preserve"> Community Council</w:t>
      </w:r>
    </w:p>
    <w:p w14:paraId="192758EA" w14:textId="77777777" w:rsidR="00142269" w:rsidRPr="00142269" w:rsidRDefault="00142269" w:rsidP="00142269">
      <w:pPr>
        <w:pStyle w:val="NoSpacing"/>
        <w:rPr>
          <w:rFonts w:ascii="Arial" w:hAnsi="Arial" w:cs="Arial"/>
          <w:sz w:val="28"/>
          <w:szCs w:val="28"/>
        </w:rPr>
      </w:pPr>
    </w:p>
    <w:p w14:paraId="158ABECF" w14:textId="1A8E6C39" w:rsidR="00142269" w:rsidRPr="00142269" w:rsidRDefault="00142269" w:rsidP="00142269">
      <w:pPr>
        <w:pStyle w:val="NoSpacing"/>
        <w:rPr>
          <w:rFonts w:ascii="Arial" w:hAnsi="Arial" w:cs="Arial"/>
          <w:sz w:val="28"/>
          <w:szCs w:val="28"/>
        </w:rPr>
      </w:pPr>
      <w:r w:rsidRPr="00142269">
        <w:rPr>
          <w:rFonts w:ascii="Arial" w:hAnsi="Arial" w:cs="Arial"/>
          <w:b/>
          <w:bCs/>
          <w:sz w:val="28"/>
          <w:szCs w:val="28"/>
        </w:rPr>
        <w:t>Cadeirydd/Chairman:</w:t>
      </w:r>
      <w:r w:rsidRPr="00142269">
        <w:rPr>
          <w:rFonts w:ascii="Arial" w:hAnsi="Arial" w:cs="Arial"/>
          <w:b/>
          <w:bCs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43FC4">
        <w:rPr>
          <w:rFonts w:ascii="Arial" w:hAnsi="Arial" w:cs="Arial"/>
          <w:sz w:val="28"/>
          <w:szCs w:val="28"/>
        </w:rPr>
        <w:t xml:space="preserve">   </w:t>
      </w:r>
      <w:r w:rsidRPr="00142269">
        <w:rPr>
          <w:rFonts w:ascii="Arial" w:hAnsi="Arial" w:cs="Arial"/>
          <w:b/>
          <w:bCs/>
          <w:sz w:val="28"/>
          <w:szCs w:val="28"/>
        </w:rPr>
        <w:t>Clerc/Clerk:</w:t>
      </w:r>
      <w:r w:rsidRPr="00142269">
        <w:rPr>
          <w:rFonts w:ascii="Arial" w:hAnsi="Arial" w:cs="Arial"/>
          <w:sz w:val="28"/>
          <w:szCs w:val="28"/>
        </w:rPr>
        <w:t xml:space="preserve"> </w:t>
      </w:r>
      <w:r w:rsidR="00C21C78">
        <w:rPr>
          <w:rFonts w:ascii="Arial" w:hAnsi="Arial" w:cs="Arial"/>
          <w:sz w:val="28"/>
          <w:szCs w:val="28"/>
        </w:rPr>
        <w:t>Julie Rees</w:t>
      </w:r>
    </w:p>
    <w:p w14:paraId="06C6CEB7" w14:textId="45E6E065" w:rsidR="00142269" w:rsidRPr="00142269" w:rsidRDefault="00022DF0" w:rsidP="0014226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Alicia Dalton</w:t>
      </w:r>
      <w:r w:rsidR="00142269" w:rsidRPr="00142269">
        <w:rPr>
          <w:rFonts w:ascii="Arial" w:hAnsi="Arial" w:cs="Arial"/>
          <w:sz w:val="28"/>
          <w:szCs w:val="28"/>
        </w:rPr>
        <w:tab/>
        <w:t xml:space="preserve"> </w:t>
      </w:r>
      <w:r w:rsidR="00142269" w:rsidRPr="00142269">
        <w:rPr>
          <w:rFonts w:ascii="Arial" w:hAnsi="Arial" w:cs="Arial"/>
          <w:sz w:val="28"/>
          <w:szCs w:val="28"/>
        </w:rPr>
        <w:tab/>
      </w:r>
      <w:r w:rsidR="00142269" w:rsidRPr="00142269">
        <w:rPr>
          <w:rFonts w:ascii="Arial" w:hAnsi="Arial" w:cs="Arial"/>
          <w:sz w:val="28"/>
          <w:szCs w:val="28"/>
        </w:rPr>
        <w:tab/>
      </w:r>
      <w:r w:rsidR="00142269" w:rsidRPr="00142269">
        <w:rPr>
          <w:rFonts w:ascii="Arial" w:hAnsi="Arial" w:cs="Arial"/>
          <w:sz w:val="28"/>
          <w:szCs w:val="28"/>
        </w:rPr>
        <w:tab/>
      </w:r>
      <w:r w:rsidR="00142269" w:rsidRPr="00142269">
        <w:rPr>
          <w:rFonts w:ascii="Arial" w:hAnsi="Arial" w:cs="Arial"/>
          <w:sz w:val="28"/>
          <w:szCs w:val="28"/>
        </w:rPr>
        <w:tab/>
      </w:r>
      <w:r w:rsidR="00142269" w:rsidRPr="00142269">
        <w:rPr>
          <w:rFonts w:ascii="Arial" w:hAnsi="Arial" w:cs="Arial"/>
          <w:sz w:val="28"/>
          <w:szCs w:val="28"/>
        </w:rPr>
        <w:tab/>
      </w:r>
      <w:r w:rsidR="00142269" w:rsidRPr="00142269">
        <w:rPr>
          <w:rFonts w:ascii="Arial" w:hAnsi="Arial" w:cs="Arial"/>
          <w:sz w:val="28"/>
          <w:szCs w:val="28"/>
        </w:rPr>
        <w:tab/>
        <w:t xml:space="preserve">    </w:t>
      </w:r>
      <w:proofErr w:type="gramStart"/>
      <w:r w:rsidR="00142269">
        <w:rPr>
          <w:rFonts w:ascii="Arial" w:hAnsi="Arial" w:cs="Arial"/>
          <w:sz w:val="28"/>
          <w:szCs w:val="28"/>
        </w:rPr>
        <w:tab/>
        <w:t xml:space="preserve"> </w:t>
      </w:r>
      <w:r w:rsidR="00C21C7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1C78">
        <w:rPr>
          <w:rFonts w:ascii="Arial" w:hAnsi="Arial" w:cs="Arial"/>
          <w:sz w:val="28"/>
          <w:szCs w:val="28"/>
        </w:rPr>
        <w:t>Hafan</w:t>
      </w:r>
      <w:proofErr w:type="spellEnd"/>
      <w:proofErr w:type="gramEnd"/>
      <w:r w:rsidR="00C21C78">
        <w:rPr>
          <w:rFonts w:ascii="Arial" w:hAnsi="Arial" w:cs="Arial"/>
          <w:sz w:val="28"/>
          <w:szCs w:val="28"/>
        </w:rPr>
        <w:t xml:space="preserve"> Dawel</w:t>
      </w:r>
    </w:p>
    <w:p w14:paraId="13F4E8D9" w14:textId="19DEAC73" w:rsidR="00142269" w:rsidRPr="00142269" w:rsidRDefault="00142269" w:rsidP="00142269">
      <w:pPr>
        <w:pStyle w:val="NoSpacing"/>
        <w:jc w:val="right"/>
        <w:rPr>
          <w:rFonts w:ascii="Arial" w:hAnsi="Arial" w:cs="Arial"/>
          <w:sz w:val="28"/>
          <w:szCs w:val="28"/>
        </w:rPr>
      </w:pP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proofErr w:type="spellStart"/>
      <w:r w:rsidR="00C21C78">
        <w:rPr>
          <w:rFonts w:ascii="Arial" w:hAnsi="Arial" w:cs="Arial"/>
          <w:sz w:val="28"/>
          <w:szCs w:val="28"/>
        </w:rPr>
        <w:t>Mynydd</w:t>
      </w:r>
      <w:proofErr w:type="spellEnd"/>
      <w:r w:rsidR="00C21C7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1C78">
        <w:rPr>
          <w:rFonts w:ascii="Arial" w:hAnsi="Arial" w:cs="Arial"/>
          <w:sz w:val="28"/>
          <w:szCs w:val="28"/>
        </w:rPr>
        <w:t>Cerrig</w:t>
      </w:r>
      <w:proofErr w:type="spellEnd"/>
      <w:r w:rsidRPr="00142269">
        <w:rPr>
          <w:rFonts w:ascii="Arial" w:hAnsi="Arial" w:cs="Arial"/>
          <w:sz w:val="28"/>
          <w:szCs w:val="28"/>
        </w:rPr>
        <w:t xml:space="preserve"> </w:t>
      </w:r>
    </w:p>
    <w:p w14:paraId="3595804F" w14:textId="00C6B74D" w:rsidR="00142269" w:rsidRPr="00142269" w:rsidRDefault="00142269" w:rsidP="00142269">
      <w:pPr>
        <w:pStyle w:val="NoSpacing"/>
        <w:jc w:val="right"/>
        <w:rPr>
          <w:rFonts w:ascii="Arial" w:hAnsi="Arial" w:cs="Arial"/>
          <w:sz w:val="28"/>
          <w:szCs w:val="28"/>
        </w:rPr>
      </w:pP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="00C21C78">
        <w:rPr>
          <w:rFonts w:ascii="Arial" w:hAnsi="Arial" w:cs="Arial"/>
          <w:sz w:val="28"/>
          <w:szCs w:val="28"/>
        </w:rPr>
        <w:t xml:space="preserve">Llanelli  </w:t>
      </w:r>
    </w:p>
    <w:p w14:paraId="4368285F" w14:textId="18AD4B61" w:rsidR="00142269" w:rsidRPr="00142269" w:rsidRDefault="00142269" w:rsidP="00142269">
      <w:pPr>
        <w:pStyle w:val="NoSpacing"/>
        <w:jc w:val="right"/>
        <w:rPr>
          <w:rFonts w:ascii="Arial" w:hAnsi="Arial" w:cs="Arial"/>
          <w:sz w:val="28"/>
          <w:szCs w:val="28"/>
        </w:rPr>
      </w:pP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  <w:t xml:space="preserve">     SA</w:t>
      </w:r>
      <w:r w:rsidR="00C21C78">
        <w:rPr>
          <w:rFonts w:ascii="Arial" w:hAnsi="Arial" w:cs="Arial"/>
          <w:sz w:val="28"/>
          <w:szCs w:val="28"/>
        </w:rPr>
        <w:t>15</w:t>
      </w:r>
      <w:r w:rsidRPr="00142269">
        <w:rPr>
          <w:rFonts w:ascii="Arial" w:hAnsi="Arial" w:cs="Arial"/>
          <w:sz w:val="28"/>
          <w:szCs w:val="28"/>
        </w:rPr>
        <w:t xml:space="preserve"> 5</w:t>
      </w:r>
      <w:r w:rsidR="00C21C78">
        <w:rPr>
          <w:rFonts w:ascii="Arial" w:hAnsi="Arial" w:cs="Arial"/>
          <w:sz w:val="28"/>
          <w:szCs w:val="28"/>
        </w:rPr>
        <w:t>B</w:t>
      </w:r>
      <w:r w:rsidRPr="00142269">
        <w:rPr>
          <w:rFonts w:ascii="Arial" w:hAnsi="Arial" w:cs="Arial"/>
          <w:sz w:val="28"/>
          <w:szCs w:val="28"/>
        </w:rPr>
        <w:t>D</w:t>
      </w:r>
    </w:p>
    <w:p w14:paraId="0DE19DE8" w14:textId="67193163" w:rsidR="00142269" w:rsidRPr="00142269" w:rsidRDefault="00142269" w:rsidP="00142269">
      <w:pPr>
        <w:pStyle w:val="NoSpacing"/>
        <w:jc w:val="right"/>
        <w:rPr>
          <w:rFonts w:ascii="Arial" w:hAnsi="Arial" w:cs="Arial"/>
          <w:sz w:val="28"/>
          <w:szCs w:val="28"/>
        </w:rPr>
      </w:pP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proofErr w:type="spellStart"/>
      <w:r w:rsidRPr="00142269">
        <w:rPr>
          <w:rFonts w:ascii="Arial" w:hAnsi="Arial" w:cs="Arial"/>
          <w:sz w:val="28"/>
          <w:szCs w:val="28"/>
        </w:rPr>
        <w:t>Ffôn</w:t>
      </w:r>
      <w:proofErr w:type="spellEnd"/>
      <w:r w:rsidRPr="00142269">
        <w:rPr>
          <w:rFonts w:ascii="Arial" w:hAnsi="Arial" w:cs="Arial"/>
          <w:sz w:val="28"/>
          <w:szCs w:val="28"/>
        </w:rPr>
        <w:t xml:space="preserve"> / Tel: </w:t>
      </w:r>
      <w:r>
        <w:rPr>
          <w:rFonts w:ascii="Arial" w:hAnsi="Arial" w:cs="Arial"/>
          <w:sz w:val="28"/>
          <w:szCs w:val="28"/>
        </w:rPr>
        <w:t>0</w:t>
      </w:r>
      <w:r w:rsidR="00C21C78">
        <w:rPr>
          <w:rFonts w:ascii="Arial" w:hAnsi="Arial" w:cs="Arial"/>
          <w:sz w:val="28"/>
          <w:szCs w:val="28"/>
        </w:rPr>
        <w:t>7825 003648</w:t>
      </w:r>
    </w:p>
    <w:p w14:paraId="23737525" w14:textId="0FF6D479" w:rsidR="00142269" w:rsidRPr="00142269" w:rsidRDefault="00142269" w:rsidP="00142269">
      <w:pPr>
        <w:pStyle w:val="NoSpacing"/>
        <w:jc w:val="right"/>
        <w:rPr>
          <w:rFonts w:ascii="Arial" w:hAnsi="Arial" w:cs="Arial"/>
          <w:sz w:val="28"/>
          <w:szCs w:val="28"/>
        </w:rPr>
      </w:pP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proofErr w:type="spellStart"/>
      <w:r w:rsidRPr="00142269">
        <w:rPr>
          <w:rFonts w:ascii="Arial" w:hAnsi="Arial" w:cs="Arial"/>
          <w:sz w:val="28"/>
          <w:szCs w:val="28"/>
        </w:rPr>
        <w:t>Ebost</w:t>
      </w:r>
      <w:proofErr w:type="spellEnd"/>
      <w:r w:rsidRPr="00142269">
        <w:rPr>
          <w:rFonts w:ascii="Arial" w:hAnsi="Arial" w:cs="Arial"/>
          <w:sz w:val="28"/>
          <w:szCs w:val="28"/>
        </w:rPr>
        <w:t xml:space="preserve"> / Email</w:t>
      </w:r>
      <w:r w:rsidR="00C21C78">
        <w:rPr>
          <w:rFonts w:ascii="Arial" w:hAnsi="Arial" w:cs="Arial"/>
          <w:sz w:val="28"/>
          <w:szCs w:val="28"/>
        </w:rPr>
        <w:t>: clerk@stishmaelscc.org.uk</w:t>
      </w:r>
    </w:p>
    <w:p w14:paraId="108614BD" w14:textId="2D9C6297" w:rsidR="00BB0847" w:rsidRPr="00142269" w:rsidRDefault="00142269" w:rsidP="00142269">
      <w:pPr>
        <w:pStyle w:val="NoSpacing"/>
        <w:jc w:val="right"/>
        <w:rPr>
          <w:rFonts w:ascii="Arial" w:hAnsi="Arial" w:cs="Arial"/>
          <w:sz w:val="28"/>
          <w:szCs w:val="28"/>
        </w:rPr>
      </w:pP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r w:rsidRPr="00142269">
        <w:rPr>
          <w:rFonts w:ascii="Arial" w:hAnsi="Arial" w:cs="Arial"/>
          <w:sz w:val="28"/>
          <w:szCs w:val="28"/>
        </w:rPr>
        <w:tab/>
      </w:r>
      <w:proofErr w:type="spellStart"/>
      <w:r w:rsidRPr="00142269">
        <w:rPr>
          <w:rFonts w:ascii="Arial" w:hAnsi="Arial" w:cs="Arial"/>
          <w:sz w:val="28"/>
          <w:szCs w:val="28"/>
        </w:rPr>
        <w:t>Gwefan</w:t>
      </w:r>
      <w:proofErr w:type="spellEnd"/>
      <w:r w:rsidRPr="00142269">
        <w:rPr>
          <w:rFonts w:ascii="Arial" w:hAnsi="Arial" w:cs="Arial"/>
          <w:sz w:val="28"/>
          <w:szCs w:val="28"/>
        </w:rPr>
        <w:t xml:space="preserve"> / </w:t>
      </w:r>
      <w:proofErr w:type="gramStart"/>
      <w:r w:rsidRPr="00142269">
        <w:rPr>
          <w:rFonts w:ascii="Arial" w:hAnsi="Arial" w:cs="Arial"/>
          <w:sz w:val="28"/>
          <w:szCs w:val="28"/>
        </w:rPr>
        <w:t>Website:</w:t>
      </w:r>
      <w:r w:rsidR="00C21C78">
        <w:rPr>
          <w:rFonts w:ascii="Arial" w:hAnsi="Arial" w:cs="Arial"/>
          <w:sz w:val="28"/>
          <w:szCs w:val="28"/>
        </w:rPr>
        <w:t>www.stis</w:t>
      </w:r>
      <w:r w:rsidR="00543FC4">
        <w:rPr>
          <w:rFonts w:ascii="Arial" w:hAnsi="Arial" w:cs="Arial"/>
          <w:sz w:val="28"/>
          <w:szCs w:val="28"/>
        </w:rPr>
        <w:t>h</w:t>
      </w:r>
      <w:r w:rsidR="00C21C78">
        <w:rPr>
          <w:rFonts w:ascii="Arial" w:hAnsi="Arial" w:cs="Arial"/>
          <w:sz w:val="28"/>
          <w:szCs w:val="28"/>
        </w:rPr>
        <w:t>maelscc.org.uk</w:t>
      </w:r>
      <w:proofErr w:type="gramEnd"/>
    </w:p>
    <w:p w14:paraId="4046A2EF" w14:textId="77777777" w:rsidR="00142269" w:rsidRDefault="00142269" w:rsidP="00142269">
      <w:pPr>
        <w:pStyle w:val="Heading3"/>
        <w:jc w:val="right"/>
      </w:pPr>
    </w:p>
    <w:p w14:paraId="54FECE55" w14:textId="10654A13" w:rsidR="00142269" w:rsidRPr="00142269" w:rsidRDefault="00142269" w:rsidP="00142269">
      <w:pPr>
        <w:pStyle w:val="Heading3"/>
        <w:rPr>
          <w:rFonts w:ascii="Arial" w:hAnsi="Arial" w:cs="Arial"/>
          <w:b/>
          <w:bCs/>
          <w:color w:val="auto"/>
          <w:sz w:val="28"/>
          <w:szCs w:val="28"/>
          <w:lang w:val="cy"/>
        </w:rPr>
      </w:pPr>
      <w:r w:rsidRPr="00142269">
        <w:rPr>
          <w:rFonts w:ascii="Arial" w:hAnsi="Arial" w:cs="Arial"/>
          <w:b/>
          <w:bCs/>
          <w:color w:val="auto"/>
          <w:sz w:val="28"/>
          <w:szCs w:val="28"/>
          <w:lang w:val="cy"/>
        </w:rPr>
        <w:t>Cyhoeddi cyfrifon archwiliedig ar gyfer y flwyddyn a ddaeth i ben 31 Mawrth 202</w:t>
      </w:r>
      <w:r w:rsidR="00022DF0">
        <w:rPr>
          <w:rFonts w:ascii="Arial" w:hAnsi="Arial" w:cs="Arial"/>
          <w:b/>
          <w:bCs/>
          <w:color w:val="auto"/>
          <w:sz w:val="28"/>
          <w:szCs w:val="28"/>
          <w:lang w:val="cy"/>
        </w:rPr>
        <w:t>2</w:t>
      </w:r>
    </w:p>
    <w:p w14:paraId="101C4A2D" w14:textId="77777777" w:rsidR="00142269" w:rsidRPr="00142269" w:rsidRDefault="00142269" w:rsidP="00142269">
      <w:pPr>
        <w:rPr>
          <w:rFonts w:ascii="Arial" w:hAnsi="Arial" w:cs="Arial"/>
          <w:sz w:val="28"/>
          <w:szCs w:val="28"/>
          <w:lang w:val="cy"/>
        </w:rPr>
      </w:pPr>
    </w:p>
    <w:p w14:paraId="4E3E64DA" w14:textId="32E85B10" w:rsidR="00142269" w:rsidRPr="00142269" w:rsidRDefault="00142269" w:rsidP="00142269">
      <w:pPr>
        <w:rPr>
          <w:rFonts w:ascii="Arial" w:hAnsi="Arial" w:cs="Arial"/>
          <w:sz w:val="28"/>
          <w:szCs w:val="28"/>
        </w:rPr>
      </w:pPr>
      <w:r w:rsidRPr="00142269">
        <w:rPr>
          <w:rFonts w:ascii="Arial" w:hAnsi="Arial" w:cs="Arial"/>
          <w:sz w:val="28"/>
          <w:szCs w:val="28"/>
          <w:lang w:val="cy"/>
        </w:rPr>
        <w:t>Mae rheoliad 15 (5) o Reoliadau Cyfrifon ac archwilio (Cymru) 2014 (fel y'i diwygiwyd) yn ei gwneud yn ofynnol, erbyn 30 Medi 2020, i Cyngor Cymuned Llan</w:t>
      </w:r>
      <w:r w:rsidR="00C21C78">
        <w:rPr>
          <w:rFonts w:ascii="Arial" w:hAnsi="Arial" w:cs="Arial"/>
          <w:sz w:val="28"/>
          <w:szCs w:val="28"/>
          <w:lang w:val="cy"/>
        </w:rPr>
        <w:t>ismel</w:t>
      </w:r>
      <w:r w:rsidRPr="00142269">
        <w:rPr>
          <w:rFonts w:ascii="Arial" w:hAnsi="Arial" w:cs="Arial"/>
          <w:sz w:val="28"/>
          <w:szCs w:val="28"/>
          <w:lang w:val="cy"/>
        </w:rPr>
        <w:t xml:space="preserve">  gyhoeddi ei ddatganiadau cyfrifyddu ar gyfer y flwyddyn a ddaeth i ben 31 Mawrth 2020 ynghyd ag unrhyw dystysgrif, barn neu adroddiad a gyhoeddwyd, a roddwyd neu a wnaed gan yr Archwilydd Cyffredinol.</w:t>
      </w:r>
    </w:p>
    <w:p w14:paraId="1E058653" w14:textId="3E91C466" w:rsidR="00142269" w:rsidRPr="00142269" w:rsidRDefault="00142269" w:rsidP="00022DF0">
      <w:pPr>
        <w:rPr>
          <w:rFonts w:ascii="Arial" w:hAnsi="Arial" w:cs="Arial"/>
          <w:sz w:val="28"/>
          <w:szCs w:val="28"/>
        </w:rPr>
      </w:pPr>
      <w:r w:rsidRPr="00142269">
        <w:rPr>
          <w:rFonts w:ascii="Arial" w:hAnsi="Arial" w:cs="Arial"/>
          <w:sz w:val="28"/>
          <w:szCs w:val="28"/>
          <w:lang w:val="cy"/>
        </w:rPr>
        <w:t xml:space="preserve">Mae'r datganiadau cyfrifyddu ar ffurf ffurflen flynyddol wedi'u cyhoeddi ar wefan y Cyngor. Fodd bynnag, cyhoeddir y cyfrifon cyn i'r archwiliad ddod i ben. </w:t>
      </w:r>
    </w:p>
    <w:p w14:paraId="677B625B" w14:textId="1C61A906" w:rsidR="00BB0847" w:rsidRPr="00142269" w:rsidRDefault="00BB0847" w:rsidP="00BB0847">
      <w:pPr>
        <w:pStyle w:val="Heading3"/>
        <w:rPr>
          <w:rFonts w:ascii="Arial" w:hAnsi="Arial" w:cs="Arial"/>
          <w:b/>
          <w:bCs/>
          <w:color w:val="auto"/>
          <w:sz w:val="28"/>
          <w:szCs w:val="28"/>
        </w:rPr>
      </w:pPr>
      <w:r w:rsidRPr="00142269">
        <w:rPr>
          <w:rFonts w:ascii="Arial" w:hAnsi="Arial" w:cs="Arial"/>
          <w:b/>
          <w:bCs/>
          <w:color w:val="auto"/>
          <w:sz w:val="28"/>
          <w:szCs w:val="28"/>
        </w:rPr>
        <w:t>Publication of audited accounts for the year ended 31 March 202</w:t>
      </w:r>
      <w:r w:rsidR="00022DF0">
        <w:rPr>
          <w:rFonts w:ascii="Arial" w:hAnsi="Arial" w:cs="Arial"/>
          <w:b/>
          <w:bCs/>
          <w:color w:val="auto"/>
          <w:sz w:val="28"/>
          <w:szCs w:val="28"/>
        </w:rPr>
        <w:t>2</w:t>
      </w:r>
    </w:p>
    <w:p w14:paraId="132DF394" w14:textId="77777777" w:rsidR="00142269" w:rsidRPr="00142269" w:rsidRDefault="00142269" w:rsidP="00142269">
      <w:pPr>
        <w:rPr>
          <w:rFonts w:ascii="Arial" w:hAnsi="Arial" w:cs="Arial"/>
          <w:sz w:val="28"/>
          <w:szCs w:val="28"/>
        </w:rPr>
      </w:pPr>
    </w:p>
    <w:p w14:paraId="4F749402" w14:textId="660E090D" w:rsidR="00BB0847" w:rsidRPr="00142269" w:rsidRDefault="00BB0847" w:rsidP="00BB0847">
      <w:pPr>
        <w:rPr>
          <w:rFonts w:ascii="Arial" w:hAnsi="Arial" w:cs="Arial"/>
          <w:sz w:val="28"/>
          <w:szCs w:val="28"/>
        </w:rPr>
      </w:pPr>
      <w:r w:rsidRPr="00142269">
        <w:rPr>
          <w:rFonts w:ascii="Arial" w:hAnsi="Arial" w:cs="Arial"/>
          <w:sz w:val="28"/>
          <w:szCs w:val="28"/>
        </w:rPr>
        <w:t xml:space="preserve">Regulation 15(5) of the Accounts and Audit (Wales) Regulations 2014 (as amended) requires that by 30 September 2020, </w:t>
      </w:r>
      <w:r w:rsidR="00C21C78">
        <w:rPr>
          <w:rFonts w:ascii="Arial" w:hAnsi="Arial" w:cs="Arial"/>
          <w:sz w:val="28"/>
          <w:szCs w:val="28"/>
        </w:rPr>
        <w:t>St Ishmael</w:t>
      </w:r>
      <w:r w:rsidR="00142269" w:rsidRPr="00142269">
        <w:rPr>
          <w:rFonts w:ascii="Arial" w:hAnsi="Arial" w:cs="Arial"/>
          <w:sz w:val="28"/>
          <w:szCs w:val="28"/>
        </w:rPr>
        <w:t xml:space="preserve"> Community Council</w:t>
      </w:r>
      <w:r w:rsidRPr="00142269">
        <w:rPr>
          <w:rFonts w:ascii="Arial" w:hAnsi="Arial" w:cs="Arial"/>
          <w:sz w:val="28"/>
          <w:szCs w:val="28"/>
        </w:rPr>
        <w:t xml:space="preserve"> publish its accounting statements for the year ended 31 March 202</w:t>
      </w:r>
      <w:r w:rsidR="00142269" w:rsidRPr="00142269">
        <w:rPr>
          <w:rFonts w:ascii="Arial" w:hAnsi="Arial" w:cs="Arial"/>
          <w:sz w:val="28"/>
          <w:szCs w:val="28"/>
        </w:rPr>
        <w:t>1</w:t>
      </w:r>
      <w:r w:rsidRPr="00142269">
        <w:rPr>
          <w:rFonts w:ascii="Arial" w:hAnsi="Arial" w:cs="Arial"/>
          <w:sz w:val="28"/>
          <w:szCs w:val="28"/>
        </w:rPr>
        <w:t xml:space="preserve"> together with any certificate, opinion, or report issued, </w:t>
      </w:r>
      <w:proofErr w:type="gramStart"/>
      <w:r w:rsidRPr="00142269">
        <w:rPr>
          <w:rFonts w:ascii="Arial" w:hAnsi="Arial" w:cs="Arial"/>
          <w:sz w:val="28"/>
          <w:szCs w:val="28"/>
        </w:rPr>
        <w:t>given</w:t>
      </w:r>
      <w:proofErr w:type="gramEnd"/>
      <w:r w:rsidRPr="00142269">
        <w:rPr>
          <w:rFonts w:ascii="Arial" w:hAnsi="Arial" w:cs="Arial"/>
          <w:sz w:val="28"/>
          <w:szCs w:val="28"/>
        </w:rPr>
        <w:t xml:space="preserve"> or made by the Auditor General.</w:t>
      </w:r>
    </w:p>
    <w:p w14:paraId="73CF45EB" w14:textId="6CA68AA8" w:rsidR="00AD3BE0" w:rsidRDefault="00BB0847" w:rsidP="00AD3BE0">
      <w:pPr>
        <w:rPr>
          <w:rFonts w:ascii="Arial" w:hAnsi="Arial" w:cs="Arial"/>
          <w:sz w:val="28"/>
          <w:szCs w:val="28"/>
        </w:rPr>
      </w:pPr>
      <w:r w:rsidRPr="00142269">
        <w:rPr>
          <w:rFonts w:ascii="Arial" w:hAnsi="Arial" w:cs="Arial"/>
          <w:sz w:val="28"/>
          <w:szCs w:val="28"/>
        </w:rPr>
        <w:t xml:space="preserve">The accounting statements in the form of an annual return have been published on the Council’s website. However, the accounts are published before the conclusion of the audit. </w:t>
      </w:r>
    </w:p>
    <w:p w14:paraId="1AE26925" w14:textId="746A7E66" w:rsidR="00022DF0" w:rsidRDefault="00022DF0" w:rsidP="00AD3B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Julie Rees</w:t>
      </w:r>
    </w:p>
    <w:p w14:paraId="75A0BB2E" w14:textId="4C22377B" w:rsidR="00022DF0" w:rsidRDefault="00022DF0" w:rsidP="00AD3B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Clerc / Clerk </w:t>
      </w:r>
    </w:p>
    <w:p w14:paraId="57B74B9D" w14:textId="03720862" w:rsidR="00022DF0" w:rsidRPr="00142269" w:rsidRDefault="00022DF0" w:rsidP="00AD3B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30/09/2022</w:t>
      </w:r>
    </w:p>
    <w:sectPr w:rsidR="00022DF0" w:rsidRPr="00142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E0"/>
    <w:rsid w:val="00022DF0"/>
    <w:rsid w:val="00142269"/>
    <w:rsid w:val="004C5D11"/>
    <w:rsid w:val="00543FC4"/>
    <w:rsid w:val="005565D6"/>
    <w:rsid w:val="0060274E"/>
    <w:rsid w:val="00AD3BE0"/>
    <w:rsid w:val="00BB0847"/>
    <w:rsid w:val="00C21C78"/>
    <w:rsid w:val="00C93D6A"/>
    <w:rsid w:val="00F0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2C32"/>
  <w15:chartTrackingRefBased/>
  <w15:docId w15:val="{8F511F7A-15A5-455A-BCB0-149B8BF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B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B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8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3B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08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142269"/>
    <w:rPr>
      <w:color w:val="0000FF"/>
      <w:u w:val="single"/>
    </w:rPr>
  </w:style>
  <w:style w:type="paragraph" w:styleId="NoSpacing">
    <w:name w:val="No Spacing"/>
    <w:uiPriority w:val="1"/>
    <w:qFormat/>
    <w:rsid w:val="00142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6ABD445518A43B3AC9E2170FDF38C" ma:contentTypeVersion="10" ma:contentTypeDescription="Create a new document." ma:contentTypeScope="" ma:versionID="b07d6c5a263f2aa14590eac0eaeb1929">
  <xsd:schema xmlns:xsd="http://www.w3.org/2001/XMLSchema" xmlns:xs="http://www.w3.org/2001/XMLSchema" xmlns:p="http://schemas.microsoft.com/office/2006/metadata/properties" xmlns:ns2="4530b401-02f1-4e72-a7f4-254a04188f7c" targetNamespace="http://schemas.microsoft.com/office/2006/metadata/properties" ma:root="true" ma:fieldsID="6c364588cce8f1578fc181b940755971" ns2:_="">
    <xsd:import namespace="4530b401-02f1-4e72-a7f4-254a04188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b401-02f1-4e72-a7f4-254a0418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95294-EDD5-4614-8AD8-38CA06BFF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B2F74-D7DF-4504-B936-CA576423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0b401-02f1-4e72-a7f4-254a0418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977A1-4441-4E80-90EA-A9117D4CE2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Julie Rees</cp:lastModifiedBy>
  <cp:revision>3</cp:revision>
  <dcterms:created xsi:type="dcterms:W3CDTF">2022-09-30T09:39:00Z</dcterms:created>
  <dcterms:modified xsi:type="dcterms:W3CDTF">2022-09-30T09:41:00Z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0x010100AA56ABD445518A43B3AC9E2170FDF38C</vt:lpwstr>
  </property>
</Properties>
</file>